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EB" w:rsidRPr="00AF7F2D" w:rsidRDefault="00821258" w:rsidP="00831BEB">
      <w:pPr>
        <w:pStyle w:val="Ttulo"/>
        <w:spacing w:line="360" w:lineRule="auto"/>
        <w:rPr>
          <w:rFonts w:cs="Arial"/>
          <w:sz w:val="36"/>
          <w:szCs w:val="36"/>
        </w:rPr>
      </w:pPr>
      <w:r w:rsidRPr="00AF7F2D">
        <w:rPr>
          <w:rFonts w:cs="Arial"/>
          <w:sz w:val="36"/>
          <w:szCs w:val="36"/>
        </w:rPr>
        <w:t>EDUARDO BAUTISTA LUENGO ÁLVAREZ</w:t>
      </w:r>
    </w:p>
    <w:p w:rsidR="0048735E" w:rsidRPr="00AF7F2D" w:rsidRDefault="0048735E" w:rsidP="00831BEB">
      <w:pPr>
        <w:pStyle w:val="Ttulo"/>
        <w:spacing w:line="360" w:lineRule="auto"/>
        <w:rPr>
          <w:rFonts w:cs="Arial"/>
          <w:szCs w:val="24"/>
        </w:rPr>
      </w:pPr>
      <w:r w:rsidRPr="00AF7F2D">
        <w:rPr>
          <w:rFonts w:cs="Arial"/>
          <w:szCs w:val="24"/>
        </w:rPr>
        <w:t>Ingeniero (</w:t>
      </w:r>
      <w:proofErr w:type="spellStart"/>
      <w:r w:rsidRPr="00AF7F2D">
        <w:rPr>
          <w:rFonts w:cs="Arial"/>
          <w:szCs w:val="24"/>
        </w:rPr>
        <w:t>Ej</w:t>
      </w:r>
      <w:proofErr w:type="spellEnd"/>
      <w:r w:rsidRPr="00AF7F2D">
        <w:rPr>
          <w:rFonts w:cs="Arial"/>
          <w:szCs w:val="24"/>
        </w:rPr>
        <w:t xml:space="preserve">) en </w:t>
      </w:r>
      <w:r w:rsidR="0085520C" w:rsidRPr="00AF7F2D">
        <w:rPr>
          <w:rFonts w:cs="Arial"/>
          <w:szCs w:val="24"/>
        </w:rPr>
        <w:t>Metalurgia Extractiva</w:t>
      </w:r>
    </w:p>
    <w:p w:rsidR="0048735E" w:rsidRPr="00AF7F2D" w:rsidRDefault="002B4084">
      <w:pPr>
        <w:spacing w:line="360" w:lineRule="auto"/>
        <w:jc w:val="center"/>
        <w:rPr>
          <w:rFonts w:cs="Arial"/>
          <w:snapToGrid w:val="0"/>
          <w:szCs w:val="24"/>
          <w:lang w:val="es-ES"/>
        </w:rPr>
      </w:pPr>
      <w:r>
        <w:rPr>
          <w:rFonts w:cs="Arial"/>
          <w:snapToGrid w:val="0"/>
          <w:szCs w:val="24"/>
          <w:lang w:val="es-ES"/>
        </w:rPr>
        <w:t>Benjamín Figueroa 1276</w:t>
      </w:r>
      <w:r w:rsidR="00997730" w:rsidRPr="00AF7F2D">
        <w:rPr>
          <w:rFonts w:cs="Arial"/>
          <w:snapToGrid w:val="0"/>
          <w:szCs w:val="24"/>
          <w:lang w:val="es-ES"/>
        </w:rPr>
        <w:t>, Población Colonias Extranjeras, Copiapó</w:t>
      </w:r>
      <w:r w:rsidR="0048735E" w:rsidRPr="00AF7F2D">
        <w:rPr>
          <w:rFonts w:cs="Arial"/>
          <w:snapToGrid w:val="0"/>
          <w:szCs w:val="24"/>
          <w:lang w:val="es-ES"/>
        </w:rPr>
        <w:t>, Chile</w:t>
      </w:r>
    </w:p>
    <w:p w:rsidR="0048735E" w:rsidRPr="00AF7F2D" w:rsidRDefault="00552FAA">
      <w:pPr>
        <w:spacing w:line="360" w:lineRule="auto"/>
        <w:jc w:val="center"/>
        <w:outlineLvl w:val="0"/>
        <w:rPr>
          <w:rFonts w:cs="Arial"/>
          <w:szCs w:val="24"/>
        </w:rPr>
      </w:pPr>
      <w:r>
        <w:rPr>
          <w:rFonts w:cs="Arial"/>
          <w:snapToGrid w:val="0"/>
          <w:szCs w:val="24"/>
          <w:lang w:val="es-ES"/>
        </w:rPr>
        <w:t xml:space="preserve"> </w:t>
      </w:r>
      <w:proofErr w:type="spellStart"/>
      <w:r w:rsidR="00433AE8" w:rsidRPr="00AF7F2D">
        <w:rPr>
          <w:rFonts w:cs="Arial"/>
          <w:snapToGrid w:val="0"/>
          <w:szCs w:val="24"/>
          <w:lang w:val="es-ES"/>
        </w:rPr>
        <w:t>Cel</w:t>
      </w:r>
      <w:proofErr w:type="spellEnd"/>
      <w:r w:rsidR="00433AE8" w:rsidRPr="00AF7F2D">
        <w:rPr>
          <w:rFonts w:cs="Arial"/>
          <w:snapToGrid w:val="0"/>
          <w:szCs w:val="24"/>
          <w:lang w:val="es-ES"/>
        </w:rPr>
        <w:t>:</w:t>
      </w:r>
      <w:r w:rsidR="00E2027D">
        <w:rPr>
          <w:rFonts w:cs="Arial"/>
          <w:snapToGrid w:val="0"/>
          <w:szCs w:val="24"/>
          <w:lang w:val="es-ES"/>
        </w:rPr>
        <w:t xml:space="preserve"> </w:t>
      </w:r>
      <w:r w:rsidR="00AD7209">
        <w:rPr>
          <w:rFonts w:cs="Arial"/>
          <w:snapToGrid w:val="0"/>
          <w:szCs w:val="24"/>
          <w:lang w:val="es-ES"/>
        </w:rPr>
        <w:t>936697483</w:t>
      </w:r>
      <w:r w:rsidR="00051DBA" w:rsidRPr="00AF7F2D">
        <w:rPr>
          <w:rFonts w:cs="Arial"/>
          <w:snapToGrid w:val="0"/>
          <w:szCs w:val="24"/>
          <w:lang w:val="es-ES"/>
        </w:rPr>
        <w:t xml:space="preserve">, </w:t>
      </w:r>
      <w:r w:rsidR="00831BEB" w:rsidRPr="00AF7F2D">
        <w:rPr>
          <w:rFonts w:cs="Arial"/>
          <w:snapToGrid w:val="0"/>
          <w:szCs w:val="24"/>
          <w:lang w:val="es-ES"/>
        </w:rPr>
        <w:t>Correo</w:t>
      </w:r>
      <w:r w:rsidR="0048735E" w:rsidRPr="00AF7F2D">
        <w:rPr>
          <w:rFonts w:cs="Arial"/>
          <w:snapToGrid w:val="0"/>
          <w:szCs w:val="24"/>
          <w:lang w:val="es-ES"/>
        </w:rPr>
        <w:t xml:space="preserve">: </w:t>
      </w:r>
      <w:hyperlink r:id="rId9" w:history="1">
        <w:r w:rsidR="0070158F" w:rsidRPr="00AF7F2D">
          <w:rPr>
            <w:rStyle w:val="Hipervnculo"/>
            <w:rFonts w:cs="Arial"/>
            <w:snapToGrid w:val="0"/>
            <w:szCs w:val="24"/>
            <w:lang w:val="es-ES"/>
          </w:rPr>
          <w:t>eduardoluengo@live.com</w:t>
        </w:r>
      </w:hyperlink>
    </w:p>
    <w:p w:rsidR="005D74A7" w:rsidRPr="00AF7F2D" w:rsidRDefault="005D74A7" w:rsidP="005D74A7">
      <w:pPr>
        <w:pStyle w:val="Default"/>
        <w:rPr>
          <w:rFonts w:ascii="Arial" w:hAnsi="Arial" w:cs="Arial"/>
        </w:rPr>
      </w:pPr>
    </w:p>
    <w:p w:rsidR="0070158F" w:rsidRDefault="005D74A7" w:rsidP="006A1CC6">
      <w:pPr>
        <w:spacing w:line="360" w:lineRule="auto"/>
        <w:jc w:val="both"/>
        <w:outlineLvl w:val="0"/>
        <w:rPr>
          <w:rFonts w:cs="Arial"/>
          <w:i/>
          <w:iCs/>
          <w:sz w:val="22"/>
          <w:szCs w:val="22"/>
        </w:rPr>
      </w:pPr>
      <w:r w:rsidRPr="00AF7F2D">
        <w:rPr>
          <w:rFonts w:cs="Arial"/>
          <w:i/>
          <w:iCs/>
          <w:sz w:val="22"/>
          <w:szCs w:val="22"/>
        </w:rPr>
        <w:t>Ingeniero (</w:t>
      </w:r>
      <w:proofErr w:type="spellStart"/>
      <w:r w:rsidRPr="00AF7F2D">
        <w:rPr>
          <w:rFonts w:cs="Arial"/>
          <w:i/>
          <w:iCs/>
          <w:sz w:val="22"/>
          <w:szCs w:val="22"/>
        </w:rPr>
        <w:t>Ej</w:t>
      </w:r>
      <w:proofErr w:type="spellEnd"/>
      <w:r w:rsidR="005D6E0B" w:rsidRPr="00AF7F2D">
        <w:rPr>
          <w:rFonts w:cs="Arial"/>
          <w:i/>
          <w:iCs/>
          <w:sz w:val="22"/>
          <w:szCs w:val="22"/>
        </w:rPr>
        <w:t>) en Metalurgia Extractiva, con 5</w:t>
      </w:r>
      <w:r w:rsidRPr="00AF7F2D">
        <w:rPr>
          <w:rFonts w:cs="Arial"/>
          <w:i/>
          <w:iCs/>
          <w:sz w:val="22"/>
          <w:szCs w:val="22"/>
        </w:rPr>
        <w:t xml:space="preserve"> años de experiencia en</w:t>
      </w:r>
      <w:r w:rsidR="006A1CC6">
        <w:rPr>
          <w:rFonts w:cs="Arial"/>
          <w:i/>
          <w:iCs/>
          <w:sz w:val="22"/>
          <w:szCs w:val="22"/>
        </w:rPr>
        <w:t xml:space="preserve"> el procesamiento de minerales, en las áreas de Proceso y Operaciones. Con </w:t>
      </w:r>
      <w:r w:rsidRPr="00AF7F2D">
        <w:rPr>
          <w:rFonts w:cs="Arial"/>
          <w:i/>
          <w:iCs/>
          <w:sz w:val="22"/>
          <w:szCs w:val="22"/>
        </w:rPr>
        <w:t>habilidades como líder de equipo.</w:t>
      </w:r>
      <w:r w:rsidR="006A1CC6">
        <w:rPr>
          <w:rFonts w:cs="Arial"/>
          <w:i/>
          <w:iCs/>
          <w:sz w:val="22"/>
          <w:szCs w:val="22"/>
        </w:rPr>
        <w:t xml:space="preserve"> Experiencia en las áreas de Chancado, Aglomerado, Lixiviación, SX-EW, Molienda y Flotación</w:t>
      </w:r>
      <w:r w:rsidR="00E95C26">
        <w:rPr>
          <w:rFonts w:cs="Arial"/>
          <w:i/>
          <w:iCs/>
          <w:sz w:val="22"/>
          <w:szCs w:val="22"/>
        </w:rPr>
        <w:t>, y en</w:t>
      </w:r>
      <w:r w:rsidR="00842A78">
        <w:rPr>
          <w:rFonts w:cs="Arial"/>
          <w:i/>
          <w:iCs/>
          <w:sz w:val="22"/>
          <w:szCs w:val="22"/>
        </w:rPr>
        <w:t xml:space="preserve"> Supervisión </w:t>
      </w:r>
      <w:bookmarkStart w:id="0" w:name="_GoBack"/>
      <w:bookmarkEnd w:id="0"/>
      <w:r w:rsidR="00842A78">
        <w:rPr>
          <w:rFonts w:cs="Arial"/>
          <w:i/>
          <w:iCs/>
          <w:sz w:val="22"/>
          <w:szCs w:val="22"/>
        </w:rPr>
        <w:t>y</w:t>
      </w:r>
      <w:r w:rsidR="00E95C26">
        <w:rPr>
          <w:rFonts w:cs="Arial"/>
          <w:i/>
          <w:iCs/>
          <w:sz w:val="22"/>
          <w:szCs w:val="22"/>
        </w:rPr>
        <w:t xml:space="preserve"> operaciones de laboratorio Metalúrgico</w:t>
      </w:r>
      <w:r w:rsidR="006A1CC6">
        <w:rPr>
          <w:rFonts w:cs="Arial"/>
          <w:i/>
          <w:iCs/>
          <w:sz w:val="22"/>
          <w:szCs w:val="22"/>
        </w:rPr>
        <w:t>. Conocimientos en la elaboració</w:t>
      </w:r>
      <w:r w:rsidR="003A5016">
        <w:rPr>
          <w:rFonts w:cs="Arial"/>
          <w:i/>
          <w:iCs/>
          <w:sz w:val="22"/>
          <w:szCs w:val="22"/>
        </w:rPr>
        <w:t>n de procedimientos de Operaciones, Seguridad y Medio Ambiente.</w:t>
      </w:r>
    </w:p>
    <w:p w:rsidR="006A1CC6" w:rsidRPr="00AF7F2D" w:rsidRDefault="006A1CC6" w:rsidP="006A1CC6">
      <w:pPr>
        <w:spacing w:line="360" w:lineRule="auto"/>
        <w:jc w:val="both"/>
        <w:outlineLvl w:val="0"/>
        <w:rPr>
          <w:rFonts w:cs="Arial"/>
          <w:snapToGrid w:val="0"/>
          <w:sz w:val="22"/>
          <w:lang w:val="es-ES"/>
        </w:rPr>
      </w:pPr>
    </w:p>
    <w:p w:rsidR="0048735E" w:rsidRPr="00AF7F2D" w:rsidRDefault="0048735E">
      <w:pPr>
        <w:pBdr>
          <w:top w:val="single" w:sz="6" w:space="0" w:color="auto"/>
        </w:pBdr>
        <w:spacing w:line="360" w:lineRule="auto"/>
        <w:ind w:left="1800" w:hanging="1800"/>
        <w:outlineLvl w:val="0"/>
        <w:rPr>
          <w:rFonts w:cs="Arial"/>
          <w:b/>
          <w:snapToGrid w:val="0"/>
          <w:sz w:val="22"/>
          <w:lang w:val="es-ES"/>
        </w:rPr>
      </w:pPr>
      <w:r w:rsidRPr="00AF7F2D">
        <w:rPr>
          <w:rFonts w:cs="Arial"/>
          <w:b/>
          <w:snapToGrid w:val="0"/>
          <w:sz w:val="22"/>
          <w:lang w:val="es-ES"/>
        </w:rPr>
        <w:t>OBJETIVOS</w:t>
      </w:r>
    </w:p>
    <w:p w:rsidR="0070158F" w:rsidRPr="00AF7F2D" w:rsidRDefault="008059DE" w:rsidP="00831BEB">
      <w:pPr>
        <w:pStyle w:val="Sangradetextonormal"/>
        <w:spacing w:line="360" w:lineRule="auto"/>
        <w:ind w:left="0"/>
        <w:jc w:val="both"/>
        <w:rPr>
          <w:rFonts w:cs="Arial"/>
          <w:sz w:val="22"/>
          <w:lang w:val="es-ES_tradnl"/>
        </w:rPr>
      </w:pPr>
      <w:bookmarkStart w:id="1" w:name="OLE_LINK20"/>
      <w:bookmarkStart w:id="2" w:name="OLE_LINK21"/>
      <w:r>
        <w:rPr>
          <w:rFonts w:cs="Arial"/>
          <w:sz w:val="22"/>
        </w:rPr>
        <w:t>Integrar</w:t>
      </w:r>
      <w:r w:rsidR="0048735E" w:rsidRPr="00AF7F2D">
        <w:rPr>
          <w:rFonts w:cs="Arial"/>
          <w:sz w:val="22"/>
        </w:rPr>
        <w:t xml:space="preserve"> </w:t>
      </w:r>
      <w:r>
        <w:rPr>
          <w:rFonts w:cs="Arial"/>
          <w:sz w:val="22"/>
          <w:lang w:val="es-ES_tradnl"/>
        </w:rPr>
        <w:t>un equipo de trabajo, alcanzar</w:t>
      </w:r>
      <w:r w:rsidR="00A50852" w:rsidRPr="00AF7F2D">
        <w:rPr>
          <w:rFonts w:cs="Arial"/>
          <w:sz w:val="22"/>
          <w:lang w:val="es-ES_tradnl"/>
        </w:rPr>
        <w:t xml:space="preserve"> las</w:t>
      </w:r>
      <w:r w:rsidR="0048735E" w:rsidRPr="00AF7F2D">
        <w:rPr>
          <w:rFonts w:cs="Arial"/>
          <w:sz w:val="22"/>
          <w:lang w:val="es-ES_tradnl"/>
        </w:rPr>
        <w:t xml:space="preserve"> metas de </w:t>
      </w:r>
      <w:r w:rsidR="00A50852" w:rsidRPr="00AF7F2D">
        <w:rPr>
          <w:rFonts w:cs="Arial"/>
          <w:sz w:val="22"/>
          <w:lang w:val="es-ES_tradnl"/>
        </w:rPr>
        <w:t xml:space="preserve">los programas de </w:t>
      </w:r>
      <w:r w:rsidR="0048735E" w:rsidRPr="00AF7F2D">
        <w:rPr>
          <w:rFonts w:cs="Arial"/>
          <w:sz w:val="22"/>
          <w:lang w:val="es-ES_tradnl"/>
        </w:rPr>
        <w:t>producción</w:t>
      </w:r>
      <w:r w:rsidR="00A50852" w:rsidRPr="00AF7F2D">
        <w:rPr>
          <w:rFonts w:cs="Arial"/>
          <w:sz w:val="22"/>
          <w:lang w:val="es-ES_tradnl"/>
        </w:rPr>
        <w:t>, seguridad y medio</w:t>
      </w:r>
      <w:r w:rsidR="005D74A7" w:rsidRPr="00AF7F2D">
        <w:rPr>
          <w:rFonts w:cs="Arial"/>
          <w:sz w:val="22"/>
          <w:lang w:val="es-ES_tradnl"/>
        </w:rPr>
        <w:t xml:space="preserve"> ambiente</w:t>
      </w:r>
      <w:r w:rsidR="00A50852" w:rsidRPr="00AF7F2D">
        <w:rPr>
          <w:rFonts w:cs="Arial"/>
          <w:sz w:val="22"/>
          <w:lang w:val="es-ES_tradnl"/>
        </w:rPr>
        <w:t>.</w:t>
      </w:r>
    </w:p>
    <w:bookmarkEnd w:id="1"/>
    <w:bookmarkEnd w:id="2"/>
    <w:p w:rsidR="0048735E" w:rsidRPr="00AF7F2D" w:rsidRDefault="0048735E">
      <w:pPr>
        <w:pBdr>
          <w:top w:val="single" w:sz="6" w:space="0" w:color="auto"/>
        </w:pBdr>
        <w:spacing w:line="360" w:lineRule="auto"/>
        <w:ind w:left="1800" w:hanging="1800"/>
        <w:outlineLvl w:val="0"/>
        <w:rPr>
          <w:rFonts w:cs="Arial"/>
          <w:b/>
          <w:snapToGrid w:val="0"/>
          <w:sz w:val="22"/>
          <w:lang w:val="es-ES"/>
        </w:rPr>
      </w:pPr>
      <w:r w:rsidRPr="00AF7F2D">
        <w:rPr>
          <w:rFonts w:cs="Arial"/>
          <w:b/>
          <w:snapToGrid w:val="0"/>
          <w:sz w:val="22"/>
          <w:lang w:val="es-ES"/>
        </w:rPr>
        <w:t>APTITUDES</w:t>
      </w:r>
    </w:p>
    <w:p w:rsidR="0048735E" w:rsidRPr="00AF7F2D" w:rsidRDefault="00A50852" w:rsidP="00831BEB">
      <w:pPr>
        <w:pStyle w:val="Sangradetextonormal"/>
        <w:spacing w:line="360" w:lineRule="auto"/>
        <w:ind w:left="0"/>
        <w:rPr>
          <w:rFonts w:cs="Arial"/>
          <w:sz w:val="22"/>
        </w:rPr>
      </w:pPr>
      <w:r w:rsidRPr="00AF7F2D">
        <w:rPr>
          <w:rFonts w:cs="Arial"/>
          <w:sz w:val="22"/>
        </w:rPr>
        <w:t>Responsabilidad.</w:t>
      </w:r>
    </w:p>
    <w:p w:rsidR="00A50852" w:rsidRDefault="00A50852" w:rsidP="00831BEB">
      <w:pPr>
        <w:pStyle w:val="Sangradetextonormal"/>
        <w:spacing w:line="360" w:lineRule="auto"/>
        <w:ind w:left="0"/>
        <w:rPr>
          <w:rFonts w:cs="Arial"/>
          <w:sz w:val="22"/>
        </w:rPr>
      </w:pPr>
      <w:r w:rsidRPr="00AF7F2D">
        <w:rPr>
          <w:rFonts w:cs="Arial"/>
          <w:sz w:val="22"/>
        </w:rPr>
        <w:t>Liderazgo.</w:t>
      </w:r>
    </w:p>
    <w:p w:rsidR="006A1CC6" w:rsidRPr="00AF7F2D" w:rsidRDefault="006A1CC6" w:rsidP="00831BEB">
      <w:pPr>
        <w:pStyle w:val="Sangradetextonormal"/>
        <w:spacing w:line="360" w:lineRule="auto"/>
        <w:ind w:left="0"/>
        <w:rPr>
          <w:rFonts w:cs="Arial"/>
          <w:sz w:val="22"/>
        </w:rPr>
      </w:pPr>
      <w:r>
        <w:rPr>
          <w:rFonts w:cs="Arial"/>
          <w:sz w:val="22"/>
        </w:rPr>
        <w:t>Empatía.</w:t>
      </w:r>
    </w:p>
    <w:p w:rsidR="00831BEB" w:rsidRPr="00AF7F2D" w:rsidRDefault="0048735E" w:rsidP="00831BEB">
      <w:pPr>
        <w:pStyle w:val="Sangradetextonormal"/>
        <w:spacing w:line="360" w:lineRule="auto"/>
        <w:ind w:left="0"/>
        <w:rPr>
          <w:rFonts w:cs="Arial"/>
          <w:sz w:val="22"/>
        </w:rPr>
      </w:pPr>
      <w:r w:rsidRPr="00AF7F2D">
        <w:rPr>
          <w:rFonts w:cs="Arial"/>
          <w:sz w:val="22"/>
        </w:rPr>
        <w:t>Proactivo</w:t>
      </w:r>
      <w:r w:rsidR="00A50852" w:rsidRPr="00AF7F2D">
        <w:rPr>
          <w:rFonts w:cs="Arial"/>
          <w:sz w:val="22"/>
        </w:rPr>
        <w:t>.</w:t>
      </w:r>
    </w:p>
    <w:p w:rsidR="0048735E" w:rsidRPr="00AF7F2D" w:rsidRDefault="0048735E" w:rsidP="00831BEB">
      <w:pPr>
        <w:pStyle w:val="Sangradetextonormal"/>
        <w:spacing w:line="360" w:lineRule="auto"/>
        <w:ind w:left="0"/>
        <w:rPr>
          <w:rFonts w:cs="Arial"/>
          <w:sz w:val="22"/>
        </w:rPr>
      </w:pPr>
      <w:r w:rsidRPr="00AF7F2D">
        <w:rPr>
          <w:rFonts w:cs="Arial"/>
          <w:sz w:val="22"/>
        </w:rPr>
        <w:t xml:space="preserve">Facilidad para el trabajo en equipo. </w:t>
      </w:r>
    </w:p>
    <w:p w:rsidR="0048735E" w:rsidRPr="00AF7F2D" w:rsidRDefault="0048735E">
      <w:pPr>
        <w:pBdr>
          <w:top w:val="single" w:sz="6" w:space="0" w:color="auto"/>
        </w:pBdr>
        <w:spacing w:line="360" w:lineRule="auto"/>
        <w:ind w:left="1800" w:hanging="1800"/>
        <w:outlineLvl w:val="0"/>
        <w:rPr>
          <w:rFonts w:cs="Arial"/>
          <w:b/>
          <w:snapToGrid w:val="0"/>
          <w:sz w:val="22"/>
          <w:lang w:val="es-ES"/>
        </w:rPr>
      </w:pPr>
      <w:r w:rsidRPr="00AF7F2D">
        <w:rPr>
          <w:rFonts w:cs="Arial"/>
          <w:b/>
          <w:snapToGrid w:val="0"/>
          <w:sz w:val="22"/>
          <w:lang w:val="es-ES"/>
        </w:rPr>
        <w:t>HISTORIAL LABORAL</w:t>
      </w:r>
    </w:p>
    <w:p w:rsidR="00576B3A" w:rsidRDefault="00A27E49" w:rsidP="00576B3A">
      <w:pPr>
        <w:pBdr>
          <w:top w:val="single" w:sz="6" w:space="0" w:color="auto"/>
        </w:pBdr>
        <w:spacing w:line="360" w:lineRule="auto"/>
        <w:ind w:left="1800" w:hanging="1800"/>
        <w:jc w:val="both"/>
        <w:outlineLvl w:val="0"/>
        <w:rPr>
          <w:rFonts w:cs="Arial"/>
          <w:b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Junio 2017 – Octubre 2017</w:t>
      </w:r>
      <w:r w:rsidR="00576B3A">
        <w:rPr>
          <w:rFonts w:cs="Arial"/>
          <w:snapToGrid w:val="0"/>
          <w:sz w:val="22"/>
          <w:szCs w:val="22"/>
          <w:lang w:val="es-ES"/>
        </w:rPr>
        <w:t xml:space="preserve">: </w:t>
      </w:r>
      <w:r w:rsidR="00576B3A">
        <w:rPr>
          <w:rFonts w:cs="Arial"/>
          <w:b/>
          <w:snapToGrid w:val="0"/>
          <w:sz w:val="22"/>
          <w:szCs w:val="22"/>
          <w:lang w:val="es-ES"/>
        </w:rPr>
        <w:t>Jefe Turno (S.C.M. Berta Ltda)</w:t>
      </w:r>
    </w:p>
    <w:p w:rsidR="00576B3A" w:rsidRPr="00576B3A" w:rsidRDefault="00576B3A" w:rsidP="00576B3A">
      <w:pPr>
        <w:pBdr>
          <w:top w:val="single" w:sz="6" w:space="0" w:color="auto"/>
        </w:pBdr>
        <w:spacing w:line="360" w:lineRule="auto"/>
        <w:jc w:val="both"/>
        <w:outlineLvl w:val="0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Encargado de liderar las operaciones de la planta Nora y supervisar las áreas de Chancado,</w:t>
      </w:r>
      <w:r w:rsidR="001C0F2E">
        <w:rPr>
          <w:rFonts w:cs="Arial"/>
          <w:snapToGrid w:val="0"/>
          <w:sz w:val="22"/>
          <w:szCs w:val="22"/>
          <w:lang w:val="es-ES"/>
        </w:rPr>
        <w:t xml:space="preserve"> </w:t>
      </w:r>
      <w:r>
        <w:rPr>
          <w:rFonts w:cs="Arial"/>
          <w:snapToGrid w:val="0"/>
          <w:sz w:val="22"/>
          <w:szCs w:val="22"/>
          <w:lang w:val="es-ES"/>
        </w:rPr>
        <w:t>Aglomerado, Lixiviación, Extracción por Solvente y Electroobtención. Cumplir con los programas de Seguridad, Medio Ambiente y Cali</w:t>
      </w:r>
      <w:r w:rsidR="0083717B">
        <w:rPr>
          <w:rFonts w:cs="Arial"/>
          <w:snapToGrid w:val="0"/>
          <w:sz w:val="22"/>
          <w:szCs w:val="22"/>
          <w:lang w:val="es-ES"/>
        </w:rPr>
        <w:t>dad y controlar el cumplimiento</w:t>
      </w:r>
      <w:r>
        <w:rPr>
          <w:rFonts w:cs="Arial"/>
          <w:snapToGrid w:val="0"/>
          <w:sz w:val="22"/>
          <w:szCs w:val="22"/>
          <w:lang w:val="es-ES"/>
        </w:rPr>
        <w:t xml:space="preserve"> de los procedimientos en las operaciones de la faena.</w:t>
      </w:r>
    </w:p>
    <w:p w:rsidR="00576B3A" w:rsidRDefault="00576B3A" w:rsidP="00AF7F2D">
      <w:pPr>
        <w:pBdr>
          <w:top w:val="single" w:sz="6" w:space="0" w:color="auto"/>
        </w:pBdr>
        <w:spacing w:line="360" w:lineRule="auto"/>
        <w:ind w:left="1800" w:hanging="1800"/>
        <w:outlineLvl w:val="0"/>
        <w:rPr>
          <w:rFonts w:cs="Arial"/>
          <w:i/>
          <w:snapToGrid w:val="0"/>
          <w:sz w:val="22"/>
          <w:szCs w:val="22"/>
          <w:lang w:val="es-ES"/>
        </w:rPr>
      </w:pPr>
      <w:r>
        <w:rPr>
          <w:rFonts w:cs="Arial"/>
          <w:i/>
          <w:snapToGrid w:val="0"/>
          <w:sz w:val="22"/>
          <w:szCs w:val="22"/>
          <w:lang w:val="es-ES"/>
        </w:rPr>
        <w:t>Planta Nora, SCM Berta, Diego de Almagro.</w:t>
      </w:r>
    </w:p>
    <w:p w:rsidR="00576B3A" w:rsidRPr="00576B3A" w:rsidRDefault="00576B3A" w:rsidP="00AF7F2D">
      <w:pPr>
        <w:pBdr>
          <w:top w:val="single" w:sz="6" w:space="0" w:color="auto"/>
        </w:pBdr>
        <w:spacing w:line="360" w:lineRule="auto"/>
        <w:ind w:left="1800" w:hanging="1800"/>
        <w:outlineLvl w:val="0"/>
        <w:rPr>
          <w:rFonts w:cs="Arial"/>
          <w:i/>
          <w:snapToGrid w:val="0"/>
          <w:sz w:val="22"/>
          <w:szCs w:val="22"/>
          <w:lang w:val="es-ES"/>
        </w:rPr>
      </w:pPr>
    </w:p>
    <w:p w:rsidR="00AF7F2D" w:rsidRPr="00AF7F2D" w:rsidRDefault="00C94521" w:rsidP="00AF7F2D">
      <w:pPr>
        <w:pBdr>
          <w:top w:val="single" w:sz="6" w:space="0" w:color="auto"/>
        </w:pBdr>
        <w:spacing w:line="360" w:lineRule="auto"/>
        <w:ind w:left="1800" w:hanging="1800"/>
        <w:outlineLvl w:val="0"/>
        <w:rPr>
          <w:rFonts w:cs="Arial"/>
          <w:snapToGrid w:val="0"/>
          <w:sz w:val="22"/>
          <w:szCs w:val="22"/>
          <w:lang w:val="es-ES"/>
        </w:rPr>
      </w:pPr>
      <w:r>
        <w:rPr>
          <w:rFonts w:cs="Arial"/>
          <w:snapToGrid w:val="0"/>
          <w:sz w:val="22"/>
          <w:szCs w:val="22"/>
          <w:lang w:val="es-ES"/>
        </w:rPr>
        <w:t>Diciembre 2013 – Marzo 2014</w:t>
      </w:r>
      <w:r w:rsidR="00AF7F2D" w:rsidRPr="00AF7F2D">
        <w:rPr>
          <w:rFonts w:cs="Arial"/>
          <w:snapToGrid w:val="0"/>
          <w:sz w:val="22"/>
          <w:szCs w:val="22"/>
          <w:lang w:val="es-ES"/>
        </w:rPr>
        <w:t xml:space="preserve">: </w:t>
      </w:r>
      <w:r w:rsidR="00AF7F2D" w:rsidRPr="00AF7F2D">
        <w:rPr>
          <w:rFonts w:cs="Arial"/>
          <w:b/>
          <w:snapToGrid w:val="0"/>
          <w:sz w:val="22"/>
          <w:szCs w:val="22"/>
          <w:lang w:val="es-ES"/>
        </w:rPr>
        <w:t>Ingeniero Control Chancado y Recepción  (Enami)</w:t>
      </w:r>
    </w:p>
    <w:p w:rsidR="00AF7F2D" w:rsidRPr="00AF7F2D" w:rsidRDefault="00AF7F2D" w:rsidP="00AF7F2D">
      <w:pPr>
        <w:pBdr>
          <w:top w:val="single" w:sz="6" w:space="0" w:color="auto"/>
        </w:pBdr>
        <w:spacing w:line="360" w:lineRule="auto"/>
        <w:jc w:val="both"/>
        <w:rPr>
          <w:rFonts w:cs="Arial"/>
          <w:snapToGrid w:val="0"/>
          <w:sz w:val="22"/>
          <w:szCs w:val="22"/>
          <w:lang w:val="es-ES"/>
        </w:rPr>
      </w:pPr>
      <w:r w:rsidRPr="00AF7F2D">
        <w:rPr>
          <w:rFonts w:cs="Arial"/>
          <w:snapToGrid w:val="0"/>
          <w:sz w:val="22"/>
          <w:szCs w:val="22"/>
          <w:lang w:val="es-ES"/>
        </w:rPr>
        <w:t xml:space="preserve">Control de las operaciones de la Línea de Chancado 1-C. Encargado del control de las torres de </w:t>
      </w:r>
      <w:r w:rsidRPr="00AF7F2D">
        <w:rPr>
          <w:rFonts w:cs="Arial"/>
          <w:sz w:val="22"/>
          <w:szCs w:val="22"/>
          <w:lang w:val="es-ES"/>
        </w:rPr>
        <w:t>muestreo de las Líneas de Chancado 1-A, 1-B y 1-C. Capacitación de los operadores de chancado y muestreros. Control de los conjuntos minerales al interior de faena. Apoyo en el prog</w:t>
      </w:r>
      <w:r w:rsidR="00B6085D">
        <w:rPr>
          <w:rFonts w:cs="Arial"/>
          <w:sz w:val="22"/>
          <w:szCs w:val="22"/>
          <w:lang w:val="es-ES"/>
        </w:rPr>
        <w:t xml:space="preserve">rama de levante de lotes desde </w:t>
      </w:r>
      <w:r w:rsidRPr="00AF7F2D">
        <w:rPr>
          <w:rFonts w:cs="Arial"/>
          <w:sz w:val="22"/>
          <w:szCs w:val="22"/>
          <w:lang w:val="es-ES"/>
        </w:rPr>
        <w:t>cancha de mineral hacia líneas de chancado. Elaboración de informe diario del estado de las canchas de minerales y líneas de chancado</w:t>
      </w:r>
      <w:r w:rsidRPr="00AF7F2D">
        <w:rPr>
          <w:rFonts w:cs="Arial"/>
          <w:sz w:val="22"/>
          <w:szCs w:val="22"/>
        </w:rPr>
        <w:t>.</w:t>
      </w:r>
    </w:p>
    <w:p w:rsidR="00AF7F2D" w:rsidRPr="00AF7F2D" w:rsidRDefault="00AF7F2D" w:rsidP="00AF7F2D">
      <w:pPr>
        <w:pBdr>
          <w:top w:val="single" w:sz="6" w:space="0" w:color="auto"/>
        </w:pBdr>
        <w:spacing w:line="360" w:lineRule="auto"/>
        <w:outlineLvl w:val="0"/>
        <w:rPr>
          <w:rFonts w:cs="Arial"/>
          <w:i/>
          <w:snapToGrid w:val="0"/>
          <w:sz w:val="22"/>
          <w:szCs w:val="22"/>
          <w:lang w:val="es-ES"/>
        </w:rPr>
      </w:pPr>
      <w:r w:rsidRPr="00AF7F2D">
        <w:rPr>
          <w:rFonts w:cs="Arial"/>
          <w:i/>
          <w:snapToGrid w:val="0"/>
          <w:sz w:val="22"/>
          <w:szCs w:val="22"/>
          <w:lang w:val="es-ES"/>
        </w:rPr>
        <w:t>Planta M.A. Matta, Enami, Copiapó</w:t>
      </w:r>
    </w:p>
    <w:p w:rsidR="00AF7F2D" w:rsidRPr="00AF7F2D" w:rsidRDefault="00AF7F2D">
      <w:pPr>
        <w:pBdr>
          <w:top w:val="single" w:sz="6" w:space="0" w:color="auto"/>
        </w:pBdr>
        <w:spacing w:line="360" w:lineRule="auto"/>
        <w:ind w:left="1800" w:hanging="1800"/>
        <w:outlineLvl w:val="0"/>
        <w:rPr>
          <w:rFonts w:cs="Arial"/>
          <w:snapToGrid w:val="0"/>
          <w:sz w:val="22"/>
          <w:lang w:val="es-ES"/>
        </w:rPr>
      </w:pPr>
    </w:p>
    <w:p w:rsidR="00F93387" w:rsidRPr="00AF7F2D" w:rsidRDefault="00AF7F2D">
      <w:pPr>
        <w:pBdr>
          <w:top w:val="single" w:sz="6" w:space="0" w:color="auto"/>
        </w:pBdr>
        <w:spacing w:line="360" w:lineRule="auto"/>
        <w:ind w:left="1800" w:hanging="1800"/>
        <w:outlineLvl w:val="0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Julio 2013 – Noviembre 2013</w:t>
      </w:r>
      <w:r w:rsidR="00F93387" w:rsidRPr="00AF7F2D">
        <w:rPr>
          <w:rFonts w:cs="Arial"/>
          <w:snapToGrid w:val="0"/>
          <w:sz w:val="22"/>
          <w:lang w:val="es-ES"/>
        </w:rPr>
        <w:t xml:space="preserve">: </w:t>
      </w:r>
      <w:r w:rsidR="00207433" w:rsidRPr="00AF7F2D">
        <w:rPr>
          <w:rFonts w:cs="Arial"/>
          <w:b/>
          <w:snapToGrid w:val="0"/>
          <w:sz w:val="22"/>
          <w:lang w:val="es-ES"/>
        </w:rPr>
        <w:t xml:space="preserve">Control Operacional </w:t>
      </w:r>
      <w:r w:rsidR="00F93387" w:rsidRPr="00AF7F2D">
        <w:rPr>
          <w:rFonts w:cs="Arial"/>
          <w:b/>
          <w:snapToGrid w:val="0"/>
          <w:sz w:val="22"/>
          <w:lang w:val="es-ES"/>
        </w:rPr>
        <w:t xml:space="preserve"> (L.R.H., Servicio de apoyo técnico)</w:t>
      </w:r>
    </w:p>
    <w:p w:rsidR="00F93387" w:rsidRPr="00AF7F2D" w:rsidRDefault="00F93387" w:rsidP="00F93387">
      <w:pPr>
        <w:pBdr>
          <w:top w:val="single" w:sz="6" w:space="0" w:color="auto"/>
        </w:pBdr>
        <w:spacing w:line="360" w:lineRule="auto"/>
        <w:outlineLvl w:val="0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Control de las operaciones de la línea de chancado móvil 1-C. Coordinación con Mantención para las reparaciones y mantenimiento preventivo</w:t>
      </w:r>
      <w:r w:rsidR="0037679E" w:rsidRPr="00AF7F2D">
        <w:rPr>
          <w:rFonts w:cs="Arial"/>
          <w:snapToGrid w:val="0"/>
          <w:sz w:val="22"/>
          <w:lang w:val="es-ES"/>
        </w:rPr>
        <w:t xml:space="preserve"> de las instalaciones y equipos.</w:t>
      </w:r>
    </w:p>
    <w:p w:rsidR="0037679E" w:rsidRPr="00AF7F2D" w:rsidRDefault="0037679E" w:rsidP="00F93387">
      <w:pPr>
        <w:pBdr>
          <w:top w:val="single" w:sz="6" w:space="0" w:color="auto"/>
        </w:pBdr>
        <w:spacing w:line="360" w:lineRule="auto"/>
        <w:outlineLvl w:val="0"/>
        <w:rPr>
          <w:rFonts w:cs="Arial"/>
          <w:i/>
          <w:snapToGrid w:val="0"/>
          <w:sz w:val="22"/>
          <w:lang w:val="es-ES"/>
        </w:rPr>
      </w:pPr>
      <w:r w:rsidRPr="00AF7F2D">
        <w:rPr>
          <w:rFonts w:cs="Arial"/>
          <w:i/>
          <w:snapToGrid w:val="0"/>
          <w:sz w:val="22"/>
          <w:lang w:val="es-ES"/>
        </w:rPr>
        <w:t>Planta M.A. Matta, Enami, Copiapó</w:t>
      </w:r>
    </w:p>
    <w:p w:rsidR="00884E3C" w:rsidRDefault="00884E3C">
      <w:pPr>
        <w:pBdr>
          <w:top w:val="single" w:sz="6" w:space="0" w:color="auto"/>
        </w:pBdr>
        <w:spacing w:line="360" w:lineRule="auto"/>
        <w:ind w:left="1800" w:hanging="1800"/>
        <w:outlineLvl w:val="0"/>
        <w:rPr>
          <w:rFonts w:cs="Arial"/>
          <w:b/>
          <w:snapToGrid w:val="0"/>
          <w:sz w:val="22"/>
          <w:lang w:val="es-ES"/>
        </w:rPr>
      </w:pPr>
    </w:p>
    <w:p w:rsidR="00AF7F2D" w:rsidRPr="00AF7F2D" w:rsidRDefault="00AF7F2D">
      <w:pPr>
        <w:pBdr>
          <w:top w:val="single" w:sz="6" w:space="0" w:color="auto"/>
        </w:pBdr>
        <w:spacing w:line="360" w:lineRule="auto"/>
        <w:ind w:left="1800" w:hanging="1800"/>
        <w:outlineLvl w:val="0"/>
        <w:rPr>
          <w:rFonts w:cs="Arial"/>
          <w:b/>
          <w:snapToGrid w:val="0"/>
          <w:sz w:val="22"/>
          <w:lang w:val="es-ES"/>
        </w:rPr>
      </w:pPr>
    </w:p>
    <w:p w:rsidR="0097668E" w:rsidRPr="00AF7F2D" w:rsidRDefault="00884E3C" w:rsidP="00831BEB">
      <w:pPr>
        <w:spacing w:line="360" w:lineRule="auto"/>
        <w:jc w:val="both"/>
        <w:rPr>
          <w:rFonts w:cs="Arial"/>
          <w:b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Mayo 2013</w:t>
      </w:r>
      <w:r w:rsidR="0097668E" w:rsidRPr="00AF7F2D">
        <w:rPr>
          <w:rFonts w:cs="Arial"/>
          <w:snapToGrid w:val="0"/>
          <w:sz w:val="22"/>
          <w:lang w:val="es-ES"/>
        </w:rPr>
        <w:t xml:space="preserve">: </w:t>
      </w:r>
      <w:r w:rsidRPr="00AF7F2D">
        <w:rPr>
          <w:rFonts w:cs="Arial"/>
          <w:b/>
          <w:snapToGrid w:val="0"/>
          <w:sz w:val="22"/>
          <w:lang w:val="es-ES"/>
        </w:rPr>
        <w:t>Servicios Profesionales</w:t>
      </w:r>
      <w:r w:rsidR="0097668E" w:rsidRPr="00AF7F2D">
        <w:rPr>
          <w:rFonts w:cs="Arial"/>
          <w:b/>
          <w:snapToGrid w:val="0"/>
          <w:sz w:val="22"/>
          <w:lang w:val="es-ES"/>
        </w:rPr>
        <w:t xml:space="preserve"> (Cáceres y Nuñez Ltda).</w:t>
      </w:r>
    </w:p>
    <w:p w:rsidR="0097668E" w:rsidRPr="00AF7F2D" w:rsidRDefault="00463B8B" w:rsidP="00831BEB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Implementación de</w:t>
      </w:r>
      <w:r w:rsidR="00884E3C" w:rsidRPr="00AF7F2D">
        <w:rPr>
          <w:rFonts w:cs="Arial"/>
          <w:snapToGrid w:val="0"/>
          <w:sz w:val="22"/>
          <w:lang w:val="es-ES"/>
        </w:rPr>
        <w:t xml:space="preserve"> programa </w:t>
      </w:r>
      <w:r w:rsidRPr="00AF7F2D">
        <w:rPr>
          <w:rFonts w:cs="Arial"/>
          <w:snapToGrid w:val="0"/>
          <w:sz w:val="22"/>
          <w:lang w:val="es-ES"/>
        </w:rPr>
        <w:t>de mejoramiento organizacional  y apoyo</w:t>
      </w:r>
      <w:r w:rsidR="00884E3C" w:rsidRPr="00AF7F2D">
        <w:rPr>
          <w:rFonts w:cs="Arial"/>
          <w:snapToGrid w:val="0"/>
          <w:sz w:val="22"/>
          <w:lang w:val="es-ES"/>
        </w:rPr>
        <w:t xml:space="preserve"> en la elaboración de procedimientos en las áreas d</w:t>
      </w:r>
      <w:r w:rsidR="00B6085D">
        <w:rPr>
          <w:rFonts w:cs="Arial"/>
          <w:snapToGrid w:val="0"/>
          <w:sz w:val="22"/>
          <w:lang w:val="es-ES"/>
        </w:rPr>
        <w:t xml:space="preserve">e Administración, Operaciones, </w:t>
      </w:r>
      <w:r w:rsidR="00884E3C" w:rsidRPr="00AF7F2D">
        <w:rPr>
          <w:rFonts w:cs="Arial"/>
          <w:snapToGrid w:val="0"/>
          <w:sz w:val="22"/>
          <w:lang w:val="es-ES"/>
        </w:rPr>
        <w:t>Medio Ambiente y Prevención de Riesgos</w:t>
      </w:r>
      <w:r w:rsidR="0097668E" w:rsidRPr="00AF7F2D">
        <w:rPr>
          <w:rFonts w:cs="Arial"/>
          <w:snapToGrid w:val="0"/>
          <w:sz w:val="22"/>
          <w:lang w:val="es-ES"/>
        </w:rPr>
        <w:t xml:space="preserve">. </w:t>
      </w:r>
      <w:r w:rsidR="0097668E" w:rsidRPr="00AF7F2D">
        <w:rPr>
          <w:rFonts w:cs="Arial"/>
          <w:i/>
          <w:snapToGrid w:val="0"/>
          <w:sz w:val="22"/>
          <w:lang w:val="es-ES"/>
        </w:rPr>
        <w:t>Tierra Amarilla</w:t>
      </w:r>
    </w:p>
    <w:p w:rsidR="0097668E" w:rsidRPr="00AF7F2D" w:rsidRDefault="0097668E">
      <w:pPr>
        <w:spacing w:line="360" w:lineRule="auto"/>
        <w:ind w:left="1134"/>
        <w:jc w:val="both"/>
        <w:rPr>
          <w:rFonts w:cs="Arial"/>
          <w:snapToGrid w:val="0"/>
          <w:sz w:val="22"/>
          <w:lang w:val="es-ES"/>
        </w:rPr>
      </w:pPr>
    </w:p>
    <w:p w:rsidR="00236B41" w:rsidRPr="00AF7F2D" w:rsidRDefault="00357686" w:rsidP="00831BEB">
      <w:pPr>
        <w:spacing w:line="360" w:lineRule="auto"/>
        <w:jc w:val="both"/>
        <w:rPr>
          <w:rFonts w:cs="Arial"/>
          <w:b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Febrero 2011-Diciembre 2012</w:t>
      </w:r>
      <w:r w:rsidR="00EC68E5" w:rsidRPr="00AF7F2D">
        <w:rPr>
          <w:rFonts w:cs="Arial"/>
          <w:snapToGrid w:val="0"/>
          <w:sz w:val="22"/>
          <w:lang w:val="es-ES"/>
        </w:rPr>
        <w:t xml:space="preserve">: </w:t>
      </w:r>
      <w:r w:rsidR="00EC68E5" w:rsidRPr="00AF7F2D">
        <w:rPr>
          <w:rFonts w:cs="Arial"/>
          <w:b/>
          <w:snapToGrid w:val="0"/>
          <w:sz w:val="22"/>
          <w:lang w:val="es-ES"/>
        </w:rPr>
        <w:t xml:space="preserve">Jefe de Turno </w:t>
      </w:r>
      <w:r w:rsidR="00307EDE" w:rsidRPr="00AF7F2D">
        <w:rPr>
          <w:rFonts w:cs="Arial"/>
          <w:b/>
          <w:snapToGrid w:val="0"/>
          <w:sz w:val="22"/>
          <w:lang w:val="es-ES"/>
        </w:rPr>
        <w:t xml:space="preserve">Óxido </w:t>
      </w:r>
      <w:r w:rsidR="00EC68E5" w:rsidRPr="00AF7F2D">
        <w:rPr>
          <w:rFonts w:cs="Arial"/>
          <w:b/>
          <w:snapToGrid w:val="0"/>
          <w:sz w:val="22"/>
          <w:lang w:val="es-ES"/>
        </w:rPr>
        <w:t>(ACM Logística y Representaciones Ltda)</w:t>
      </w:r>
    </w:p>
    <w:p w:rsidR="00463B8B" w:rsidRPr="00AF7F2D" w:rsidRDefault="00307EDE" w:rsidP="00831BEB">
      <w:pPr>
        <w:spacing w:line="360" w:lineRule="auto"/>
        <w:jc w:val="both"/>
        <w:rPr>
          <w:rFonts w:cs="Arial"/>
          <w:snapToGrid w:val="0"/>
          <w:sz w:val="22"/>
        </w:rPr>
      </w:pPr>
      <w:bookmarkStart w:id="3" w:name="OLE_LINK12"/>
      <w:bookmarkStart w:id="4" w:name="OLE_LINK13"/>
      <w:bookmarkStart w:id="5" w:name="OLE_LINK14"/>
      <w:bookmarkStart w:id="6" w:name="OLE_LINK15"/>
      <w:bookmarkStart w:id="7" w:name="OLE_LINK22"/>
      <w:bookmarkStart w:id="8" w:name="OLE_LINK23"/>
      <w:bookmarkStart w:id="9" w:name="OLE_LINK24"/>
      <w:bookmarkStart w:id="10" w:name="OLE_LINK27"/>
      <w:r w:rsidRPr="00AF7F2D">
        <w:rPr>
          <w:rFonts w:cs="Arial"/>
          <w:snapToGrid w:val="0"/>
          <w:sz w:val="22"/>
        </w:rPr>
        <w:t>Supervisar operaciones en las áreas aglomerado</w:t>
      </w:r>
      <w:r w:rsidR="00C2723C" w:rsidRPr="00AF7F2D">
        <w:rPr>
          <w:rFonts w:cs="Arial"/>
          <w:snapToGrid w:val="0"/>
          <w:sz w:val="22"/>
        </w:rPr>
        <w:t>,</w:t>
      </w:r>
      <w:r w:rsidRPr="00AF7F2D">
        <w:rPr>
          <w:rFonts w:cs="Arial"/>
          <w:snapToGrid w:val="0"/>
          <w:sz w:val="22"/>
        </w:rPr>
        <w:t xml:space="preserve"> lixiviación, zona de estanques, extracción por solventes, planta de borras y electroobtención. Controlar parámetros operacionales. Cumplir con el programa mensual de producción, seguridad y medio ambiente. Elaborar procedimientos de trabajo seguro. Elaborar informes de incidentes</w:t>
      </w:r>
    </w:p>
    <w:p w:rsidR="00EC68E5" w:rsidRPr="00AF7F2D" w:rsidRDefault="00307EDE" w:rsidP="00831BEB">
      <w:pPr>
        <w:spacing w:line="360" w:lineRule="auto"/>
        <w:jc w:val="both"/>
        <w:rPr>
          <w:rFonts w:cs="Arial"/>
          <w:i/>
          <w:snapToGrid w:val="0"/>
          <w:sz w:val="22"/>
          <w:lang w:val="es-ES"/>
        </w:rPr>
      </w:pPr>
      <w:r w:rsidRPr="00AF7F2D">
        <w:rPr>
          <w:rFonts w:cs="Arial"/>
          <w:i/>
          <w:snapToGrid w:val="0"/>
          <w:sz w:val="22"/>
          <w:lang w:val="es-ES"/>
        </w:rPr>
        <w:t>Planta Manuel A. Matta R, Enami,  Copiapó</w:t>
      </w:r>
    </w:p>
    <w:bookmarkEnd w:id="3"/>
    <w:bookmarkEnd w:id="4"/>
    <w:bookmarkEnd w:id="5"/>
    <w:bookmarkEnd w:id="6"/>
    <w:bookmarkEnd w:id="7"/>
    <w:bookmarkEnd w:id="8"/>
    <w:bookmarkEnd w:id="9"/>
    <w:bookmarkEnd w:id="10"/>
    <w:p w:rsidR="00EC68E5" w:rsidRPr="00AF7F2D" w:rsidRDefault="00EC68E5">
      <w:pPr>
        <w:spacing w:line="360" w:lineRule="auto"/>
        <w:ind w:left="1134"/>
        <w:jc w:val="both"/>
        <w:rPr>
          <w:rFonts w:cs="Arial"/>
          <w:snapToGrid w:val="0"/>
          <w:sz w:val="22"/>
          <w:lang w:val="es-ES"/>
        </w:rPr>
      </w:pPr>
    </w:p>
    <w:p w:rsidR="00236B41" w:rsidRPr="00AF7F2D" w:rsidRDefault="00236B41" w:rsidP="00831BEB">
      <w:pPr>
        <w:spacing w:line="360" w:lineRule="auto"/>
        <w:jc w:val="both"/>
        <w:rPr>
          <w:rFonts w:cs="Arial"/>
          <w:b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Marzo 2010</w:t>
      </w:r>
      <w:r w:rsidR="00997730" w:rsidRPr="00AF7F2D">
        <w:rPr>
          <w:rFonts w:cs="Arial"/>
          <w:snapToGrid w:val="0"/>
          <w:sz w:val="22"/>
          <w:lang w:val="es-ES"/>
        </w:rPr>
        <w:t xml:space="preserve"> </w:t>
      </w:r>
      <w:r w:rsidRPr="00AF7F2D">
        <w:rPr>
          <w:rFonts w:cs="Arial"/>
          <w:snapToGrid w:val="0"/>
          <w:sz w:val="22"/>
          <w:lang w:val="es-ES"/>
        </w:rPr>
        <w:t>-</w:t>
      </w:r>
      <w:r w:rsidR="00997730" w:rsidRPr="00AF7F2D">
        <w:rPr>
          <w:rFonts w:cs="Arial"/>
          <w:snapToGrid w:val="0"/>
          <w:sz w:val="22"/>
          <w:lang w:val="es-ES"/>
        </w:rPr>
        <w:t xml:space="preserve"> </w:t>
      </w:r>
      <w:r w:rsidR="00827A77" w:rsidRPr="00AF7F2D">
        <w:rPr>
          <w:rFonts w:cs="Arial"/>
          <w:snapToGrid w:val="0"/>
          <w:sz w:val="22"/>
          <w:lang w:val="es-ES"/>
        </w:rPr>
        <w:t>Agosto 2010</w:t>
      </w:r>
      <w:r w:rsidRPr="00AF7F2D">
        <w:rPr>
          <w:rFonts w:cs="Arial"/>
          <w:snapToGrid w:val="0"/>
          <w:sz w:val="22"/>
          <w:lang w:val="es-ES"/>
        </w:rPr>
        <w:t xml:space="preserve">: </w:t>
      </w:r>
      <w:r w:rsidRPr="00AF7F2D">
        <w:rPr>
          <w:rFonts w:cs="Arial"/>
          <w:b/>
          <w:snapToGrid w:val="0"/>
          <w:sz w:val="22"/>
          <w:lang w:val="es-ES"/>
        </w:rPr>
        <w:t>Jefe</w:t>
      </w:r>
      <w:r w:rsidRPr="00AF7F2D">
        <w:rPr>
          <w:rFonts w:cs="Arial"/>
          <w:snapToGrid w:val="0"/>
          <w:sz w:val="22"/>
          <w:lang w:val="es-ES"/>
        </w:rPr>
        <w:t xml:space="preserve"> </w:t>
      </w:r>
      <w:r w:rsidRPr="00AF7F2D">
        <w:rPr>
          <w:rFonts w:cs="Arial"/>
          <w:b/>
          <w:snapToGrid w:val="0"/>
          <w:sz w:val="22"/>
          <w:lang w:val="es-ES"/>
        </w:rPr>
        <w:t>de Planta (Sociedad Minera Don Matías Ltda)</w:t>
      </w:r>
    </w:p>
    <w:p w:rsidR="00236B41" w:rsidRPr="00AF7F2D" w:rsidRDefault="00236B41" w:rsidP="00831BEB">
      <w:pPr>
        <w:spacing w:line="360" w:lineRule="auto"/>
        <w:jc w:val="both"/>
        <w:rPr>
          <w:rFonts w:cs="Arial"/>
          <w:snapToGrid w:val="0"/>
          <w:sz w:val="22"/>
        </w:rPr>
      </w:pPr>
      <w:bookmarkStart w:id="11" w:name="OLE_LINK28"/>
      <w:bookmarkStart w:id="12" w:name="OLE_LINK29"/>
      <w:bookmarkStart w:id="13" w:name="OLE_LINK7"/>
      <w:bookmarkStart w:id="14" w:name="OLE_LINK8"/>
      <w:bookmarkStart w:id="15" w:name="OLE_LINK9"/>
      <w:bookmarkStart w:id="16" w:name="OLE_LINK16"/>
      <w:r w:rsidRPr="00AF7F2D">
        <w:rPr>
          <w:rFonts w:cs="Arial"/>
          <w:snapToGrid w:val="0"/>
          <w:sz w:val="22"/>
        </w:rPr>
        <w:t xml:space="preserve">Supervisar y controlar el buen funcionamiento de las diversas áreas de Planta Don Matías, tanto Operaciones como Mantención y Administración. </w:t>
      </w:r>
    </w:p>
    <w:p w:rsidR="00492BA2" w:rsidRPr="00AF7F2D" w:rsidRDefault="00492BA2">
      <w:pPr>
        <w:spacing w:line="360" w:lineRule="auto"/>
        <w:ind w:left="1134"/>
        <w:jc w:val="both"/>
        <w:rPr>
          <w:rFonts w:cs="Arial"/>
          <w:snapToGrid w:val="0"/>
          <w:sz w:val="22"/>
        </w:rPr>
      </w:pPr>
    </w:p>
    <w:p w:rsidR="00492BA2" w:rsidRPr="00AF7F2D" w:rsidRDefault="00492BA2" w:rsidP="00831BEB">
      <w:pPr>
        <w:spacing w:line="360" w:lineRule="auto"/>
        <w:jc w:val="both"/>
        <w:rPr>
          <w:rFonts w:cs="Arial"/>
          <w:b/>
          <w:bCs/>
          <w:snapToGrid w:val="0"/>
          <w:sz w:val="22"/>
          <w:szCs w:val="22"/>
        </w:rPr>
      </w:pPr>
      <w:r w:rsidRPr="00AF7F2D">
        <w:rPr>
          <w:rFonts w:cs="Arial"/>
          <w:bCs/>
          <w:snapToGrid w:val="0"/>
          <w:sz w:val="22"/>
          <w:szCs w:val="22"/>
        </w:rPr>
        <w:t xml:space="preserve">Noviembre de 2009 – Enero de 2010: </w:t>
      </w:r>
      <w:r w:rsidRPr="00AF7F2D">
        <w:rPr>
          <w:rFonts w:cs="Arial"/>
          <w:b/>
          <w:bCs/>
          <w:snapToGrid w:val="0"/>
          <w:sz w:val="22"/>
          <w:szCs w:val="22"/>
        </w:rPr>
        <w:t>Chofer Ayudante de Sondaje (</w:t>
      </w:r>
      <w:proofErr w:type="spellStart"/>
      <w:r w:rsidRPr="00AF7F2D">
        <w:rPr>
          <w:rFonts w:cs="Arial"/>
          <w:b/>
          <w:bCs/>
          <w:snapToGrid w:val="0"/>
          <w:sz w:val="22"/>
          <w:szCs w:val="22"/>
        </w:rPr>
        <w:t>PerfoAndes</w:t>
      </w:r>
      <w:proofErr w:type="spellEnd"/>
      <w:r w:rsidRPr="00AF7F2D">
        <w:rPr>
          <w:rFonts w:cs="Arial"/>
          <w:b/>
          <w:bCs/>
          <w:snapToGrid w:val="0"/>
          <w:sz w:val="22"/>
          <w:szCs w:val="22"/>
        </w:rPr>
        <w:t>)</w:t>
      </w:r>
    </w:p>
    <w:p w:rsidR="00492BA2" w:rsidRPr="00AF7F2D" w:rsidRDefault="00492BA2" w:rsidP="00831BEB">
      <w:pPr>
        <w:spacing w:line="360" w:lineRule="auto"/>
        <w:jc w:val="both"/>
        <w:rPr>
          <w:rFonts w:cs="Arial"/>
          <w:snapToGrid w:val="0"/>
          <w:sz w:val="22"/>
          <w:szCs w:val="22"/>
        </w:rPr>
      </w:pPr>
      <w:r w:rsidRPr="00AF7F2D">
        <w:rPr>
          <w:rFonts w:cs="Arial"/>
          <w:snapToGrid w:val="0"/>
          <w:sz w:val="22"/>
          <w:szCs w:val="22"/>
        </w:rPr>
        <w:t xml:space="preserve">Traslado turno a faena desde campamento. Limpieza de equipos de sondajes. Muestrero. </w:t>
      </w:r>
    </w:p>
    <w:p w:rsidR="00492BA2" w:rsidRPr="00AF7F2D" w:rsidRDefault="00492BA2" w:rsidP="00831BEB">
      <w:pPr>
        <w:spacing w:line="360" w:lineRule="auto"/>
        <w:jc w:val="both"/>
        <w:rPr>
          <w:rFonts w:cs="Arial"/>
          <w:i/>
          <w:snapToGrid w:val="0"/>
          <w:sz w:val="22"/>
          <w:szCs w:val="22"/>
        </w:rPr>
      </w:pPr>
      <w:r w:rsidRPr="00AF7F2D">
        <w:rPr>
          <w:rFonts w:cs="Arial"/>
          <w:i/>
          <w:snapToGrid w:val="0"/>
          <w:sz w:val="22"/>
          <w:szCs w:val="22"/>
        </w:rPr>
        <w:t>C.M. Las Cenizas, Chañaral</w:t>
      </w:r>
      <w:r w:rsidR="007C441C" w:rsidRPr="00AF7F2D">
        <w:rPr>
          <w:rFonts w:cs="Arial"/>
          <w:i/>
          <w:snapToGrid w:val="0"/>
          <w:sz w:val="22"/>
          <w:szCs w:val="22"/>
        </w:rPr>
        <w:t>,</w:t>
      </w:r>
      <w:r w:rsidRPr="00AF7F2D">
        <w:rPr>
          <w:rFonts w:cs="Arial"/>
          <w:i/>
          <w:snapToGrid w:val="0"/>
          <w:sz w:val="22"/>
          <w:szCs w:val="22"/>
        </w:rPr>
        <w:t xml:space="preserve"> y C.M. La Rosita, Copiapó</w:t>
      </w:r>
    </w:p>
    <w:p w:rsidR="00831BEB" w:rsidRPr="00AF7F2D" w:rsidRDefault="00831BEB" w:rsidP="00831BEB">
      <w:pPr>
        <w:spacing w:line="360" w:lineRule="auto"/>
        <w:jc w:val="both"/>
        <w:rPr>
          <w:rFonts w:cs="Arial"/>
          <w:snapToGrid w:val="0"/>
          <w:sz w:val="22"/>
        </w:rPr>
      </w:pPr>
    </w:p>
    <w:p w:rsidR="007C441C" w:rsidRPr="00AF7F2D" w:rsidRDefault="007C441C" w:rsidP="00831BEB">
      <w:pPr>
        <w:spacing w:line="360" w:lineRule="auto"/>
        <w:jc w:val="both"/>
        <w:rPr>
          <w:rFonts w:cs="Arial"/>
          <w:b/>
          <w:bCs/>
          <w:snapToGrid w:val="0"/>
          <w:sz w:val="22"/>
        </w:rPr>
      </w:pPr>
      <w:r w:rsidRPr="00AF7F2D">
        <w:rPr>
          <w:rFonts w:cs="Arial"/>
          <w:bCs/>
          <w:snapToGrid w:val="0"/>
          <w:sz w:val="22"/>
        </w:rPr>
        <w:t xml:space="preserve">Noviembre 2008 – Noviembre 2009: </w:t>
      </w:r>
      <w:r w:rsidRPr="00AF7F2D">
        <w:rPr>
          <w:rFonts w:cs="Arial"/>
          <w:b/>
          <w:bCs/>
          <w:snapToGrid w:val="0"/>
          <w:sz w:val="22"/>
        </w:rPr>
        <w:t>Administrador  (Panadería San Miguel)</w:t>
      </w:r>
    </w:p>
    <w:p w:rsidR="007C441C" w:rsidRDefault="007C441C" w:rsidP="00831BEB">
      <w:pPr>
        <w:spacing w:line="360" w:lineRule="auto"/>
        <w:jc w:val="both"/>
        <w:rPr>
          <w:rFonts w:cs="Arial"/>
          <w:i/>
          <w:snapToGrid w:val="0"/>
          <w:sz w:val="22"/>
        </w:rPr>
      </w:pPr>
      <w:r w:rsidRPr="00AF7F2D">
        <w:rPr>
          <w:rFonts w:cs="Arial"/>
          <w:snapToGrid w:val="0"/>
          <w:sz w:val="22"/>
        </w:rPr>
        <w:t xml:space="preserve">Encargado de empresa familiar, dedicada a la fabricación y comercialización de pan, en todas su variedades. Se aumenta la clientela y se regulariza la contabilidad, permitiendo el crecimiento sustentable del negocio. </w:t>
      </w:r>
      <w:r w:rsidRPr="00AF7F2D">
        <w:rPr>
          <w:rFonts w:cs="Arial"/>
          <w:i/>
          <w:snapToGrid w:val="0"/>
          <w:sz w:val="22"/>
        </w:rPr>
        <w:t>Copiapó.</w:t>
      </w:r>
    </w:p>
    <w:p w:rsidR="00576B3A" w:rsidRDefault="00576B3A" w:rsidP="00831BEB">
      <w:pPr>
        <w:spacing w:line="360" w:lineRule="auto"/>
        <w:jc w:val="both"/>
        <w:rPr>
          <w:rFonts w:cs="Arial"/>
          <w:i/>
          <w:snapToGrid w:val="0"/>
          <w:sz w:val="22"/>
        </w:rPr>
      </w:pPr>
    </w:p>
    <w:p w:rsidR="00576B3A" w:rsidRDefault="00576B3A" w:rsidP="00831BEB">
      <w:pPr>
        <w:spacing w:line="360" w:lineRule="auto"/>
        <w:jc w:val="both"/>
        <w:rPr>
          <w:rFonts w:cs="Arial"/>
          <w:i/>
          <w:snapToGrid w:val="0"/>
          <w:sz w:val="22"/>
        </w:rPr>
      </w:pPr>
    </w:p>
    <w:p w:rsidR="00315DC0" w:rsidRDefault="00315DC0" w:rsidP="00831BEB">
      <w:pPr>
        <w:spacing w:line="360" w:lineRule="auto"/>
        <w:jc w:val="both"/>
        <w:rPr>
          <w:rFonts w:cs="Arial"/>
          <w:i/>
          <w:snapToGrid w:val="0"/>
          <w:sz w:val="22"/>
        </w:rPr>
      </w:pPr>
    </w:p>
    <w:p w:rsidR="00576B3A" w:rsidRPr="00AF7F2D" w:rsidRDefault="00576B3A" w:rsidP="00831BEB">
      <w:pPr>
        <w:spacing w:line="360" w:lineRule="auto"/>
        <w:jc w:val="both"/>
        <w:rPr>
          <w:rFonts w:cs="Arial"/>
          <w:snapToGrid w:val="0"/>
          <w:sz w:val="22"/>
        </w:rPr>
      </w:pPr>
    </w:p>
    <w:p w:rsidR="007C441C" w:rsidRPr="00AF7F2D" w:rsidRDefault="007C441C" w:rsidP="00492BA2">
      <w:pPr>
        <w:spacing w:line="360" w:lineRule="auto"/>
        <w:ind w:left="1134"/>
        <w:jc w:val="both"/>
        <w:rPr>
          <w:rFonts w:cs="Arial"/>
          <w:snapToGrid w:val="0"/>
          <w:sz w:val="22"/>
        </w:rPr>
      </w:pPr>
    </w:p>
    <w:bookmarkEnd w:id="11"/>
    <w:bookmarkEnd w:id="12"/>
    <w:bookmarkEnd w:id="13"/>
    <w:bookmarkEnd w:id="14"/>
    <w:bookmarkEnd w:id="15"/>
    <w:bookmarkEnd w:id="16"/>
    <w:p w:rsidR="0048735E" w:rsidRPr="00AF7F2D" w:rsidRDefault="0048735E" w:rsidP="00831BEB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lastRenderedPageBreak/>
        <w:t xml:space="preserve">Abril de 2008 –Noviembre de 2008: </w:t>
      </w:r>
      <w:r w:rsidRPr="00AF7F2D">
        <w:rPr>
          <w:rFonts w:cs="Arial"/>
          <w:b/>
          <w:snapToGrid w:val="0"/>
          <w:sz w:val="22"/>
          <w:lang w:val="es-ES"/>
        </w:rPr>
        <w:t>Metalurgista (Contratista Héctor Ledezma)</w:t>
      </w:r>
    </w:p>
    <w:p w:rsidR="007C441C" w:rsidRPr="00AF7F2D" w:rsidRDefault="0048735E" w:rsidP="00831BEB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  <w:bookmarkStart w:id="17" w:name="OLE_LINK1"/>
      <w:bookmarkStart w:id="18" w:name="OLE_LINK2"/>
      <w:bookmarkStart w:id="19" w:name="OLE_LINK17"/>
      <w:r w:rsidRPr="00AF7F2D">
        <w:rPr>
          <w:rFonts w:cs="Arial"/>
          <w:snapToGrid w:val="0"/>
          <w:sz w:val="22"/>
          <w:lang w:val="es-ES"/>
        </w:rPr>
        <w:t xml:space="preserve">Evaluación </w:t>
      </w:r>
      <w:r w:rsidR="00191765" w:rsidRPr="00AF7F2D">
        <w:rPr>
          <w:rFonts w:cs="Arial"/>
          <w:snapToGrid w:val="0"/>
          <w:sz w:val="22"/>
          <w:lang w:val="es-ES"/>
        </w:rPr>
        <w:t xml:space="preserve">metalúrgica </w:t>
      </w:r>
      <w:r w:rsidRPr="00AF7F2D">
        <w:rPr>
          <w:rFonts w:cs="Arial"/>
          <w:snapToGrid w:val="0"/>
          <w:sz w:val="22"/>
          <w:lang w:val="es-ES"/>
        </w:rPr>
        <w:t xml:space="preserve">de las distintas áreas de Operaciones (Chancado, Molienda y Clasificación, Flotación, </w:t>
      </w:r>
      <w:proofErr w:type="spellStart"/>
      <w:r w:rsidRPr="00AF7F2D">
        <w:rPr>
          <w:rFonts w:cs="Arial"/>
          <w:snapToGrid w:val="0"/>
          <w:sz w:val="22"/>
          <w:lang w:val="es-ES"/>
        </w:rPr>
        <w:t>etc</w:t>
      </w:r>
      <w:proofErr w:type="spellEnd"/>
      <w:r w:rsidRPr="00AF7F2D">
        <w:rPr>
          <w:rFonts w:cs="Arial"/>
          <w:snapToGrid w:val="0"/>
          <w:sz w:val="22"/>
          <w:lang w:val="es-ES"/>
        </w:rPr>
        <w:t xml:space="preserve">). </w:t>
      </w:r>
      <w:r w:rsidRPr="00AF7F2D">
        <w:rPr>
          <w:rFonts w:cs="Arial"/>
          <w:snapToGrid w:val="0"/>
          <w:sz w:val="22"/>
        </w:rPr>
        <w:t xml:space="preserve">Pruebas metalúrgicas en planta piloto de SX-EW. </w:t>
      </w:r>
      <w:r w:rsidR="00191765" w:rsidRPr="00AF7F2D">
        <w:rPr>
          <w:rFonts w:cs="Arial"/>
          <w:snapToGrid w:val="0"/>
          <w:sz w:val="22"/>
        </w:rPr>
        <w:t>Supervisor servicio Báscula y Muestreo Despacho Mineral de Óxido Planta Matta-Codelco División Salvador</w:t>
      </w:r>
      <w:r w:rsidRPr="00AF7F2D">
        <w:rPr>
          <w:rFonts w:cs="Arial"/>
          <w:snapToGrid w:val="0"/>
          <w:sz w:val="22"/>
        </w:rPr>
        <w:t>.</w:t>
      </w:r>
      <w:r w:rsidRPr="00AF7F2D">
        <w:rPr>
          <w:rFonts w:cs="Arial"/>
          <w:snapToGrid w:val="0"/>
          <w:sz w:val="22"/>
          <w:lang w:val="es-ES"/>
        </w:rPr>
        <w:t xml:space="preserve"> </w:t>
      </w:r>
    </w:p>
    <w:p w:rsidR="0048735E" w:rsidRPr="00AF7F2D" w:rsidRDefault="0048735E" w:rsidP="00831BEB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i/>
          <w:snapToGrid w:val="0"/>
          <w:sz w:val="22"/>
          <w:lang w:val="es-ES"/>
        </w:rPr>
        <w:t xml:space="preserve">Laboratorio Metalúrgico, </w:t>
      </w:r>
      <w:bookmarkStart w:id="20" w:name="OLE_LINK10"/>
      <w:bookmarkStart w:id="21" w:name="OLE_LINK11"/>
      <w:r w:rsidRPr="00AF7F2D">
        <w:rPr>
          <w:rFonts w:cs="Arial"/>
          <w:i/>
          <w:snapToGrid w:val="0"/>
          <w:sz w:val="22"/>
          <w:lang w:val="es-ES"/>
        </w:rPr>
        <w:t>Planta Manuel A. Matta R, Enami,  Copiapó</w:t>
      </w:r>
      <w:bookmarkEnd w:id="20"/>
      <w:bookmarkEnd w:id="21"/>
      <w:r w:rsidRPr="00AF7F2D">
        <w:rPr>
          <w:rFonts w:cs="Arial"/>
          <w:snapToGrid w:val="0"/>
          <w:sz w:val="22"/>
          <w:lang w:val="es-ES"/>
        </w:rPr>
        <w:t>.</w:t>
      </w:r>
    </w:p>
    <w:bookmarkEnd w:id="17"/>
    <w:bookmarkEnd w:id="18"/>
    <w:bookmarkEnd w:id="19"/>
    <w:p w:rsidR="0048735E" w:rsidRPr="00AF7F2D" w:rsidRDefault="0048735E">
      <w:pPr>
        <w:spacing w:line="360" w:lineRule="auto"/>
        <w:ind w:left="1134"/>
        <w:jc w:val="both"/>
        <w:rPr>
          <w:rFonts w:cs="Arial"/>
          <w:snapToGrid w:val="0"/>
          <w:sz w:val="22"/>
          <w:lang w:val="es-ES"/>
        </w:rPr>
      </w:pPr>
    </w:p>
    <w:p w:rsidR="0048735E" w:rsidRPr="00AF7F2D" w:rsidRDefault="0048735E" w:rsidP="00831BEB">
      <w:pPr>
        <w:spacing w:line="360" w:lineRule="auto"/>
        <w:jc w:val="both"/>
        <w:rPr>
          <w:rFonts w:cs="Arial"/>
          <w:b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 xml:space="preserve">Mayo de 2007 – Marzo de 2008: </w:t>
      </w:r>
      <w:r w:rsidRPr="00AF7F2D">
        <w:rPr>
          <w:rFonts w:cs="Arial"/>
          <w:b/>
          <w:snapToGrid w:val="0"/>
          <w:sz w:val="22"/>
          <w:lang w:val="es-ES"/>
        </w:rPr>
        <w:t>Ayudante de Laboratorio (Contratista Héctor Ledezma)</w:t>
      </w:r>
    </w:p>
    <w:p w:rsidR="0048735E" w:rsidRPr="00AF7F2D" w:rsidRDefault="000D00DB" w:rsidP="00831BEB">
      <w:pPr>
        <w:spacing w:line="360" w:lineRule="auto"/>
        <w:jc w:val="both"/>
        <w:rPr>
          <w:rFonts w:cs="Arial"/>
          <w:snapToGrid w:val="0"/>
          <w:sz w:val="22"/>
        </w:rPr>
      </w:pPr>
      <w:bookmarkStart w:id="22" w:name="OLE_LINK18"/>
      <w:bookmarkStart w:id="23" w:name="OLE_LINK19"/>
      <w:r w:rsidRPr="00AF7F2D">
        <w:rPr>
          <w:rFonts w:cs="Arial"/>
          <w:snapToGrid w:val="0"/>
          <w:sz w:val="22"/>
          <w:lang w:val="es-ES"/>
        </w:rPr>
        <w:t>C</w:t>
      </w:r>
      <w:r w:rsidR="0048735E" w:rsidRPr="00AF7F2D">
        <w:rPr>
          <w:rFonts w:cs="Arial"/>
          <w:snapToGrid w:val="0"/>
          <w:sz w:val="22"/>
        </w:rPr>
        <w:t>ontroles  operacion</w:t>
      </w:r>
      <w:r w:rsidRPr="00AF7F2D">
        <w:rPr>
          <w:rFonts w:cs="Arial"/>
          <w:snapToGrid w:val="0"/>
          <w:sz w:val="22"/>
        </w:rPr>
        <w:t>ales del proceso, p</w:t>
      </w:r>
      <w:r w:rsidR="0048735E" w:rsidRPr="00AF7F2D">
        <w:rPr>
          <w:rFonts w:cs="Arial"/>
          <w:snapToGrid w:val="0"/>
          <w:sz w:val="22"/>
        </w:rPr>
        <w:t>r</w:t>
      </w:r>
      <w:r w:rsidRPr="00AF7F2D">
        <w:rPr>
          <w:rFonts w:cs="Arial"/>
          <w:snapToGrid w:val="0"/>
          <w:sz w:val="22"/>
        </w:rPr>
        <w:t>uebas  metalúrgicas y preparación mecánica de muestras</w:t>
      </w:r>
      <w:r w:rsidR="0048735E" w:rsidRPr="00AF7F2D">
        <w:rPr>
          <w:rFonts w:cs="Arial"/>
          <w:snapToGrid w:val="0"/>
          <w:sz w:val="22"/>
        </w:rPr>
        <w:t xml:space="preserve">. </w:t>
      </w:r>
      <w:bookmarkStart w:id="24" w:name="OLE_LINK3"/>
      <w:bookmarkStart w:id="25" w:name="OLE_LINK4"/>
      <w:r w:rsidR="00665F33" w:rsidRPr="00AF7F2D">
        <w:rPr>
          <w:rFonts w:cs="Arial"/>
          <w:snapToGrid w:val="0"/>
          <w:sz w:val="22"/>
        </w:rPr>
        <w:t>Operador de Báscula 2 para el despacho de concentrado y minerales</w:t>
      </w:r>
      <w:bookmarkEnd w:id="24"/>
      <w:bookmarkEnd w:id="25"/>
      <w:r w:rsidR="0048735E" w:rsidRPr="00AF7F2D">
        <w:rPr>
          <w:rFonts w:cs="Arial"/>
          <w:snapToGrid w:val="0"/>
          <w:sz w:val="22"/>
        </w:rPr>
        <w:t>.</w:t>
      </w:r>
      <w:r w:rsidR="00665F33" w:rsidRPr="00AF7F2D">
        <w:rPr>
          <w:rFonts w:cs="Arial"/>
          <w:snapToGrid w:val="0"/>
          <w:sz w:val="22"/>
        </w:rPr>
        <w:t xml:space="preserve"> </w:t>
      </w:r>
      <w:r w:rsidR="0048735E" w:rsidRPr="00AF7F2D">
        <w:rPr>
          <w:rFonts w:cs="Arial"/>
          <w:snapToGrid w:val="0"/>
          <w:sz w:val="22"/>
        </w:rPr>
        <w:t xml:space="preserve">  </w:t>
      </w:r>
      <w:r w:rsidR="0048735E" w:rsidRPr="00AF7F2D">
        <w:rPr>
          <w:rFonts w:cs="Arial"/>
          <w:i/>
          <w:snapToGrid w:val="0"/>
          <w:sz w:val="22"/>
          <w:lang w:val="es-ES"/>
        </w:rPr>
        <w:t>Laboratorio Metalúrgico, Planta Manuel A. Matta R, Enami,  Copiapó</w:t>
      </w:r>
    </w:p>
    <w:bookmarkEnd w:id="22"/>
    <w:bookmarkEnd w:id="23"/>
    <w:p w:rsidR="0048735E" w:rsidRPr="00AF7F2D" w:rsidRDefault="0048735E">
      <w:pPr>
        <w:spacing w:line="360" w:lineRule="auto"/>
        <w:ind w:left="1800"/>
        <w:rPr>
          <w:rFonts w:cs="Arial"/>
          <w:snapToGrid w:val="0"/>
          <w:sz w:val="22"/>
          <w:lang w:val="es-ES"/>
        </w:rPr>
      </w:pPr>
    </w:p>
    <w:p w:rsidR="0048735E" w:rsidRPr="00AF7F2D" w:rsidRDefault="0048735E">
      <w:pPr>
        <w:pStyle w:val="Ttulo1"/>
        <w:spacing w:line="360" w:lineRule="auto"/>
        <w:rPr>
          <w:rFonts w:cs="Arial"/>
        </w:rPr>
      </w:pPr>
      <w:bookmarkStart w:id="26" w:name="OLE_LINK25"/>
      <w:bookmarkStart w:id="27" w:name="OLE_LINK26"/>
      <w:r w:rsidRPr="00AF7F2D">
        <w:rPr>
          <w:rFonts w:cs="Arial"/>
        </w:rPr>
        <w:t>ESTUDIOS</w:t>
      </w:r>
    </w:p>
    <w:p w:rsidR="0048735E" w:rsidRPr="00AF7F2D" w:rsidRDefault="0048735E" w:rsidP="00831BEB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2000-2006:</w:t>
      </w:r>
    </w:p>
    <w:p w:rsidR="0048735E" w:rsidRPr="00AF7F2D" w:rsidRDefault="0048735E" w:rsidP="00831BEB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 xml:space="preserve">Egresado como Ingeniero de Ejecución en Metalurgia Extractiva </w:t>
      </w:r>
      <w:r w:rsidR="00F13D31" w:rsidRPr="00AF7F2D">
        <w:rPr>
          <w:rFonts w:cs="Arial"/>
          <w:snapToGrid w:val="0"/>
          <w:sz w:val="22"/>
          <w:lang w:val="es-ES"/>
        </w:rPr>
        <w:t xml:space="preserve">y Licenciado en Ciencias de la Ingeniería </w:t>
      </w:r>
      <w:r w:rsidRPr="00AF7F2D">
        <w:rPr>
          <w:rFonts w:cs="Arial"/>
          <w:snapToGrid w:val="0"/>
          <w:sz w:val="22"/>
          <w:lang w:val="es-ES"/>
        </w:rPr>
        <w:t>de la Universidad de Atacama, sede Copiapó.</w:t>
      </w:r>
    </w:p>
    <w:p w:rsidR="0037679E" w:rsidRPr="00AF7F2D" w:rsidRDefault="0037679E" w:rsidP="00831BEB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</w:p>
    <w:p w:rsidR="0048735E" w:rsidRPr="00AF7F2D" w:rsidRDefault="0048735E" w:rsidP="00831BEB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 xml:space="preserve">1985-1996: </w:t>
      </w:r>
    </w:p>
    <w:p w:rsidR="0048735E" w:rsidRPr="00AF7F2D" w:rsidRDefault="0048735E" w:rsidP="00831BEB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Colegio Gerónimo Rendic, de  La Serena (Enseñanza Básica y Media)</w:t>
      </w:r>
    </w:p>
    <w:p w:rsidR="00492BA2" w:rsidRPr="00AF7F2D" w:rsidRDefault="00492BA2">
      <w:pPr>
        <w:spacing w:line="360" w:lineRule="auto"/>
        <w:ind w:left="1134"/>
        <w:jc w:val="both"/>
        <w:rPr>
          <w:rFonts w:cs="Arial"/>
          <w:snapToGrid w:val="0"/>
          <w:sz w:val="22"/>
          <w:lang w:val="es-ES"/>
        </w:rPr>
      </w:pPr>
    </w:p>
    <w:bookmarkEnd w:id="26"/>
    <w:bookmarkEnd w:id="27"/>
    <w:p w:rsidR="00EF5A5C" w:rsidRDefault="00EF5A5C" w:rsidP="00EF5A5C">
      <w:pPr>
        <w:pStyle w:val="Ttulo1"/>
        <w:spacing w:line="360" w:lineRule="auto"/>
        <w:rPr>
          <w:rFonts w:cs="Arial"/>
        </w:rPr>
      </w:pPr>
      <w:r w:rsidRPr="00AF7F2D">
        <w:rPr>
          <w:rFonts w:cs="Arial"/>
        </w:rPr>
        <w:t>CURSOS</w:t>
      </w:r>
    </w:p>
    <w:p w:rsidR="00B7011E" w:rsidRDefault="00B7011E" w:rsidP="00B7011E">
      <w:pPr>
        <w:spacing w:line="360" w:lineRule="auto"/>
        <w:rPr>
          <w:sz w:val="22"/>
          <w:szCs w:val="22"/>
          <w:lang w:val="es-ES"/>
        </w:rPr>
      </w:pPr>
      <w:r w:rsidRPr="00B7011E">
        <w:rPr>
          <w:b/>
          <w:sz w:val="22"/>
          <w:szCs w:val="22"/>
          <w:lang w:val="es-ES"/>
        </w:rPr>
        <w:t>Curso</w:t>
      </w:r>
      <w:r>
        <w:rPr>
          <w:b/>
          <w:sz w:val="22"/>
          <w:szCs w:val="22"/>
          <w:lang w:val="es-ES"/>
        </w:rPr>
        <w:t xml:space="preserve"> de Operación y Mantenimiento de Grúa Horquilla: </w:t>
      </w:r>
      <w:r>
        <w:rPr>
          <w:sz w:val="22"/>
          <w:szCs w:val="22"/>
          <w:lang w:val="es-ES"/>
        </w:rPr>
        <w:t>Curso otorgado por OTC Consultores.</w:t>
      </w:r>
    </w:p>
    <w:p w:rsidR="00EF5A5C" w:rsidRPr="00B7011E" w:rsidRDefault="00EF5A5C" w:rsidP="00B7011E">
      <w:pPr>
        <w:spacing w:line="360" w:lineRule="auto"/>
        <w:rPr>
          <w:lang w:val="es-ES"/>
        </w:rPr>
      </w:pPr>
      <w:r w:rsidRPr="00AF7F2D">
        <w:rPr>
          <w:rFonts w:cs="Arial"/>
          <w:b/>
          <w:snapToGrid w:val="0"/>
          <w:sz w:val="22"/>
          <w:lang w:val="es-ES"/>
        </w:rPr>
        <w:t>Orientación en Prevención de Riesgos:</w:t>
      </w:r>
      <w:r w:rsidRPr="00AF7F2D">
        <w:rPr>
          <w:rFonts w:cs="Arial"/>
          <w:snapToGrid w:val="0"/>
          <w:sz w:val="22"/>
          <w:lang w:val="es-ES"/>
        </w:rPr>
        <w:t xml:space="preserve"> Curso otorgado por Mutual de Seguridad.</w:t>
      </w:r>
    </w:p>
    <w:p w:rsidR="00EF5A5C" w:rsidRDefault="00EF5A5C" w:rsidP="00B7011E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b/>
          <w:snapToGrid w:val="0"/>
          <w:sz w:val="22"/>
          <w:lang w:val="es-ES"/>
        </w:rPr>
        <w:t>Control de Pérdidas para Supervisores:</w:t>
      </w:r>
      <w:r w:rsidRPr="00AF7F2D">
        <w:rPr>
          <w:rFonts w:cs="Arial"/>
          <w:snapToGrid w:val="0"/>
          <w:sz w:val="22"/>
          <w:lang w:val="es-ES"/>
        </w:rPr>
        <w:t xml:space="preserve"> Curso otorgado por Mutual de Seguridad.</w:t>
      </w:r>
    </w:p>
    <w:p w:rsidR="003009CF" w:rsidRPr="003009CF" w:rsidRDefault="003009CF" w:rsidP="00B7011E">
      <w:pPr>
        <w:spacing w:line="360" w:lineRule="auto"/>
        <w:jc w:val="both"/>
        <w:rPr>
          <w:rFonts w:cs="Arial"/>
          <w:b/>
          <w:snapToGrid w:val="0"/>
          <w:sz w:val="22"/>
          <w:lang w:val="es-ES"/>
        </w:rPr>
      </w:pPr>
      <w:r>
        <w:rPr>
          <w:rFonts w:cs="Arial"/>
          <w:b/>
          <w:snapToGrid w:val="0"/>
          <w:sz w:val="22"/>
          <w:lang w:val="es-ES"/>
        </w:rPr>
        <w:t xml:space="preserve">Comité Paritarios: </w:t>
      </w:r>
      <w:r w:rsidRPr="00AF7F2D">
        <w:rPr>
          <w:rFonts w:cs="Arial"/>
          <w:snapToGrid w:val="0"/>
          <w:sz w:val="22"/>
          <w:lang w:val="es-ES"/>
        </w:rPr>
        <w:t>Curso otorgado por Mutual de Seguridad</w:t>
      </w:r>
      <w:r>
        <w:rPr>
          <w:rFonts w:cs="Arial"/>
          <w:snapToGrid w:val="0"/>
          <w:sz w:val="22"/>
          <w:lang w:val="es-ES"/>
        </w:rPr>
        <w:t>.</w:t>
      </w:r>
    </w:p>
    <w:p w:rsidR="00EF5A5C" w:rsidRPr="00AF7F2D" w:rsidRDefault="00EF5A5C" w:rsidP="00B7011E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b/>
          <w:snapToGrid w:val="0"/>
          <w:sz w:val="22"/>
          <w:lang w:val="es-ES"/>
        </w:rPr>
        <w:t xml:space="preserve">Tratamiento de aguas por Osmosis Inversa: </w:t>
      </w:r>
      <w:r w:rsidRPr="00AF7F2D">
        <w:rPr>
          <w:rFonts w:cs="Arial"/>
          <w:snapToGrid w:val="0"/>
          <w:sz w:val="22"/>
          <w:lang w:val="es-ES"/>
        </w:rPr>
        <w:t>Curso otorg</w:t>
      </w:r>
      <w:r w:rsidR="00213FBA" w:rsidRPr="00AF7F2D">
        <w:rPr>
          <w:rFonts w:cs="Arial"/>
          <w:snapToGrid w:val="0"/>
          <w:sz w:val="22"/>
          <w:lang w:val="es-ES"/>
        </w:rPr>
        <w:t>a</w:t>
      </w:r>
      <w:r w:rsidRPr="00AF7F2D">
        <w:rPr>
          <w:rFonts w:cs="Arial"/>
          <w:snapToGrid w:val="0"/>
          <w:sz w:val="22"/>
          <w:lang w:val="es-ES"/>
        </w:rPr>
        <w:t xml:space="preserve">do por </w:t>
      </w:r>
      <w:proofErr w:type="spellStart"/>
      <w:r w:rsidRPr="00AF7F2D">
        <w:rPr>
          <w:rFonts w:cs="Arial"/>
          <w:snapToGrid w:val="0"/>
          <w:sz w:val="22"/>
          <w:lang w:val="es-ES"/>
        </w:rPr>
        <w:t>Veolia</w:t>
      </w:r>
      <w:proofErr w:type="spellEnd"/>
      <w:r w:rsidRPr="00AF7F2D">
        <w:rPr>
          <w:rFonts w:cs="Arial"/>
          <w:snapToGrid w:val="0"/>
          <w:sz w:val="22"/>
          <w:lang w:val="es-ES"/>
        </w:rPr>
        <w:t xml:space="preserve"> </w:t>
      </w:r>
      <w:proofErr w:type="spellStart"/>
      <w:r w:rsidRPr="00AF7F2D">
        <w:rPr>
          <w:rFonts w:cs="Arial"/>
          <w:snapToGrid w:val="0"/>
          <w:sz w:val="22"/>
          <w:lang w:val="es-ES"/>
        </w:rPr>
        <w:t>Waters</w:t>
      </w:r>
      <w:proofErr w:type="spellEnd"/>
      <w:r w:rsidRPr="00AF7F2D">
        <w:rPr>
          <w:rFonts w:cs="Arial"/>
          <w:snapToGrid w:val="0"/>
          <w:sz w:val="22"/>
          <w:lang w:val="es-ES"/>
        </w:rPr>
        <w:t>.</w:t>
      </w:r>
    </w:p>
    <w:p w:rsidR="00EF5A5C" w:rsidRPr="00AF7F2D" w:rsidRDefault="00EF5A5C" w:rsidP="00B7011E">
      <w:pPr>
        <w:spacing w:line="360" w:lineRule="auto"/>
        <w:jc w:val="both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b/>
          <w:snapToGrid w:val="0"/>
          <w:sz w:val="22"/>
          <w:lang w:val="es-ES"/>
        </w:rPr>
        <w:t>Armado de mallas de riego:</w:t>
      </w:r>
      <w:r w:rsidRPr="00AF7F2D">
        <w:rPr>
          <w:rFonts w:cs="Arial"/>
          <w:snapToGrid w:val="0"/>
          <w:sz w:val="22"/>
          <w:lang w:val="es-ES"/>
        </w:rPr>
        <w:t xml:space="preserve"> Curso otorgado por </w:t>
      </w:r>
      <w:proofErr w:type="spellStart"/>
      <w:r w:rsidRPr="00AF7F2D">
        <w:rPr>
          <w:rFonts w:cs="Arial"/>
          <w:snapToGrid w:val="0"/>
          <w:sz w:val="22"/>
          <w:lang w:val="es-ES"/>
        </w:rPr>
        <w:t>Netafim</w:t>
      </w:r>
      <w:proofErr w:type="spellEnd"/>
      <w:r w:rsidRPr="00AF7F2D">
        <w:rPr>
          <w:rFonts w:cs="Arial"/>
          <w:snapToGrid w:val="0"/>
          <w:sz w:val="22"/>
          <w:lang w:val="es-ES"/>
        </w:rPr>
        <w:t xml:space="preserve"> </w:t>
      </w:r>
      <w:proofErr w:type="spellStart"/>
      <w:r w:rsidRPr="00AF7F2D">
        <w:rPr>
          <w:rFonts w:cs="Arial"/>
          <w:snapToGrid w:val="0"/>
          <w:sz w:val="22"/>
          <w:lang w:val="es-ES"/>
        </w:rPr>
        <w:t>Mining</w:t>
      </w:r>
      <w:proofErr w:type="spellEnd"/>
    </w:p>
    <w:p w:rsidR="0070158F" w:rsidRPr="00AF7F2D" w:rsidRDefault="0070158F">
      <w:pPr>
        <w:spacing w:line="360" w:lineRule="auto"/>
        <w:ind w:left="1134"/>
        <w:jc w:val="both"/>
        <w:rPr>
          <w:rFonts w:cs="Arial"/>
          <w:snapToGrid w:val="0"/>
          <w:sz w:val="22"/>
          <w:lang w:val="es-ES"/>
        </w:rPr>
      </w:pPr>
    </w:p>
    <w:p w:rsidR="0048735E" w:rsidRPr="00AF7F2D" w:rsidRDefault="0048735E">
      <w:pPr>
        <w:pBdr>
          <w:top w:val="single" w:sz="6" w:space="0" w:color="auto"/>
        </w:pBdr>
        <w:spacing w:line="360" w:lineRule="auto"/>
        <w:ind w:left="1800" w:hanging="1800"/>
        <w:outlineLvl w:val="0"/>
        <w:rPr>
          <w:rFonts w:cs="Arial"/>
          <w:b/>
          <w:snapToGrid w:val="0"/>
          <w:sz w:val="22"/>
          <w:lang w:val="es-ES"/>
        </w:rPr>
      </w:pPr>
      <w:r w:rsidRPr="00AF7F2D">
        <w:rPr>
          <w:rFonts w:cs="Arial"/>
          <w:b/>
          <w:snapToGrid w:val="0"/>
          <w:sz w:val="22"/>
          <w:lang w:val="es-ES"/>
        </w:rPr>
        <w:t>ANTECEDENTES PERSONALES</w:t>
      </w:r>
    </w:p>
    <w:p w:rsidR="0048735E" w:rsidRPr="00AF7F2D" w:rsidRDefault="0048735E" w:rsidP="00831BEB">
      <w:pPr>
        <w:spacing w:line="360" w:lineRule="auto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Fecha de Nacimiento: 27 de Agosto de 1978</w:t>
      </w:r>
    </w:p>
    <w:p w:rsidR="0048735E" w:rsidRPr="00AF7F2D" w:rsidRDefault="0048735E" w:rsidP="00831BEB">
      <w:pPr>
        <w:spacing w:line="360" w:lineRule="auto"/>
        <w:outlineLvl w:val="0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Nacionalidad: Chileno</w:t>
      </w:r>
    </w:p>
    <w:p w:rsidR="0048735E" w:rsidRPr="00AF7F2D" w:rsidRDefault="0048735E" w:rsidP="00831BEB">
      <w:pPr>
        <w:spacing w:line="360" w:lineRule="auto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Estado Civil: Soltero, sin hijos</w:t>
      </w:r>
    </w:p>
    <w:p w:rsidR="00831BEB" w:rsidRPr="00AF7F2D" w:rsidRDefault="0048735E" w:rsidP="00831BEB">
      <w:pPr>
        <w:spacing w:line="360" w:lineRule="auto"/>
        <w:outlineLvl w:val="0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Licencia de Conducir: Clase B</w:t>
      </w:r>
      <w:r w:rsidR="00DB6B9E">
        <w:rPr>
          <w:rFonts w:cs="Arial"/>
          <w:snapToGrid w:val="0"/>
          <w:sz w:val="22"/>
          <w:lang w:val="es-ES"/>
        </w:rPr>
        <w:t>.</w:t>
      </w:r>
    </w:p>
    <w:p w:rsidR="0048735E" w:rsidRPr="00AF7F2D" w:rsidRDefault="0048735E" w:rsidP="00831BEB">
      <w:pPr>
        <w:spacing w:line="360" w:lineRule="auto"/>
        <w:outlineLvl w:val="0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S</w:t>
      </w:r>
      <w:r w:rsidR="003F2C4F" w:rsidRPr="00AF7F2D">
        <w:rPr>
          <w:rFonts w:cs="Arial"/>
          <w:snapToGrid w:val="0"/>
          <w:sz w:val="22"/>
          <w:lang w:val="es-ES"/>
        </w:rPr>
        <w:t>istema de Previsión: AFP Capital</w:t>
      </w:r>
    </w:p>
    <w:p w:rsidR="00665F33" w:rsidRDefault="0048735E" w:rsidP="00831BEB">
      <w:pPr>
        <w:spacing w:line="360" w:lineRule="auto"/>
        <w:rPr>
          <w:rFonts w:cs="Arial"/>
          <w:snapToGrid w:val="0"/>
          <w:sz w:val="22"/>
          <w:lang w:val="es-ES"/>
        </w:rPr>
      </w:pPr>
      <w:r w:rsidRPr="00AF7F2D">
        <w:rPr>
          <w:rFonts w:cs="Arial"/>
          <w:snapToGrid w:val="0"/>
          <w:sz w:val="22"/>
          <w:lang w:val="es-ES"/>
        </w:rPr>
        <w:t>Sistema de Salud: Fonasa</w:t>
      </w:r>
    </w:p>
    <w:p w:rsidR="00522FD7" w:rsidRPr="00AF7F2D" w:rsidRDefault="00183DAD" w:rsidP="00831BEB">
      <w:pPr>
        <w:spacing w:line="360" w:lineRule="auto"/>
        <w:rPr>
          <w:rFonts w:cs="Arial"/>
          <w:snapToGrid w:val="0"/>
          <w:sz w:val="22"/>
          <w:lang w:val="es-ES"/>
        </w:rPr>
      </w:pPr>
      <w:r>
        <w:rPr>
          <w:rFonts w:cs="Arial"/>
          <w:snapToGrid w:val="0"/>
          <w:sz w:val="22"/>
          <w:lang w:val="es-ES"/>
        </w:rPr>
        <w:t>Pretensiones de renta: $1.0</w:t>
      </w:r>
      <w:r w:rsidR="00522FD7">
        <w:rPr>
          <w:rFonts w:cs="Arial"/>
          <w:snapToGrid w:val="0"/>
          <w:sz w:val="22"/>
          <w:lang w:val="es-ES"/>
        </w:rPr>
        <w:t>00.000</w:t>
      </w:r>
    </w:p>
    <w:sectPr w:rsidR="00522FD7" w:rsidRPr="00AF7F2D" w:rsidSect="00137245">
      <w:pgSz w:w="12242" w:h="15842" w:code="1"/>
      <w:pgMar w:top="1134" w:right="1077" w:bottom="1134" w:left="1077" w:header="340" w:footer="68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07" w:rsidRDefault="00320F07">
      <w:r>
        <w:separator/>
      </w:r>
    </w:p>
  </w:endnote>
  <w:endnote w:type="continuationSeparator" w:id="0">
    <w:p w:rsidR="00320F07" w:rsidRDefault="0032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07" w:rsidRDefault="00320F07">
      <w:r>
        <w:separator/>
      </w:r>
    </w:p>
  </w:footnote>
  <w:footnote w:type="continuationSeparator" w:id="0">
    <w:p w:rsidR="00320F07" w:rsidRDefault="0032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7468E"/>
    <w:multiLevelType w:val="singleLevel"/>
    <w:tmpl w:val="A16A056A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EAC32BF"/>
    <w:multiLevelType w:val="hybridMultilevel"/>
    <w:tmpl w:val="29FC367A"/>
    <w:lvl w:ilvl="0" w:tplc="6ABAD7A2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922A54A" w:tentative="1">
      <w:start w:val="1"/>
      <w:numFmt w:val="bullet"/>
      <w:lvlText w:val="o"/>
      <w:lvlJc w:val="left"/>
      <w:pPr>
        <w:tabs>
          <w:tab w:val="num" w:pos="-1752"/>
        </w:tabs>
        <w:ind w:left="-1752" w:hanging="360"/>
      </w:pPr>
      <w:rPr>
        <w:rFonts w:ascii="Courier New" w:hAnsi="Courier New" w:cs="Courier New" w:hint="default"/>
      </w:rPr>
    </w:lvl>
    <w:lvl w:ilvl="2" w:tplc="7B526A00" w:tentative="1">
      <w:start w:val="1"/>
      <w:numFmt w:val="bullet"/>
      <w:lvlText w:val=""/>
      <w:lvlJc w:val="left"/>
      <w:pPr>
        <w:tabs>
          <w:tab w:val="num" w:pos="-1032"/>
        </w:tabs>
        <w:ind w:left="-1032" w:hanging="360"/>
      </w:pPr>
      <w:rPr>
        <w:rFonts w:ascii="Wingdings" w:hAnsi="Wingdings" w:hint="default"/>
      </w:rPr>
    </w:lvl>
    <w:lvl w:ilvl="3" w:tplc="E7949500" w:tentative="1">
      <w:start w:val="1"/>
      <w:numFmt w:val="bullet"/>
      <w:lvlText w:val=""/>
      <w:lvlJc w:val="left"/>
      <w:pPr>
        <w:tabs>
          <w:tab w:val="num" w:pos="-312"/>
        </w:tabs>
        <w:ind w:left="-312" w:hanging="360"/>
      </w:pPr>
      <w:rPr>
        <w:rFonts w:ascii="Symbol" w:hAnsi="Symbol" w:hint="default"/>
      </w:rPr>
    </w:lvl>
    <w:lvl w:ilvl="4" w:tplc="A69EA982" w:tentative="1">
      <w:start w:val="1"/>
      <w:numFmt w:val="bullet"/>
      <w:lvlText w:val="o"/>
      <w:lvlJc w:val="left"/>
      <w:pPr>
        <w:tabs>
          <w:tab w:val="num" w:pos="408"/>
        </w:tabs>
        <w:ind w:left="408" w:hanging="360"/>
      </w:pPr>
      <w:rPr>
        <w:rFonts w:ascii="Courier New" w:hAnsi="Courier New" w:cs="Courier New" w:hint="default"/>
      </w:rPr>
    </w:lvl>
    <w:lvl w:ilvl="5" w:tplc="74E84C1E" w:tentative="1">
      <w:start w:val="1"/>
      <w:numFmt w:val="bullet"/>
      <w:lvlText w:val=""/>
      <w:lvlJc w:val="left"/>
      <w:pPr>
        <w:tabs>
          <w:tab w:val="num" w:pos="1128"/>
        </w:tabs>
        <w:ind w:left="1128" w:hanging="360"/>
      </w:pPr>
      <w:rPr>
        <w:rFonts w:ascii="Wingdings" w:hAnsi="Wingdings" w:hint="default"/>
      </w:rPr>
    </w:lvl>
    <w:lvl w:ilvl="6" w:tplc="98B4AC66" w:tentative="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7" w:tplc="3E7EBFF6" w:tentative="1">
      <w:start w:val="1"/>
      <w:numFmt w:val="bullet"/>
      <w:lvlText w:val="o"/>
      <w:lvlJc w:val="left"/>
      <w:pPr>
        <w:tabs>
          <w:tab w:val="num" w:pos="2568"/>
        </w:tabs>
        <w:ind w:left="2568" w:hanging="360"/>
      </w:pPr>
      <w:rPr>
        <w:rFonts w:ascii="Courier New" w:hAnsi="Courier New" w:cs="Courier New" w:hint="default"/>
      </w:rPr>
    </w:lvl>
    <w:lvl w:ilvl="8" w:tplc="D5C6A8C6" w:tentative="1">
      <w:start w:val="1"/>
      <w:numFmt w:val="bullet"/>
      <w:lvlText w:val=""/>
      <w:lvlJc w:val="left"/>
      <w:pPr>
        <w:tabs>
          <w:tab w:val="num" w:pos="3288"/>
        </w:tabs>
        <w:ind w:left="3288" w:hanging="360"/>
      </w:pPr>
      <w:rPr>
        <w:rFonts w:ascii="Wingdings" w:hAnsi="Wingdings" w:hint="default"/>
      </w:rPr>
    </w:lvl>
  </w:abstractNum>
  <w:abstractNum w:abstractNumId="2">
    <w:nsid w:val="41D14359"/>
    <w:multiLevelType w:val="singleLevel"/>
    <w:tmpl w:val="A16A056A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2165E1F"/>
    <w:multiLevelType w:val="singleLevel"/>
    <w:tmpl w:val="A16A056A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F333F94"/>
    <w:multiLevelType w:val="singleLevel"/>
    <w:tmpl w:val="A16A056A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CC73D19"/>
    <w:multiLevelType w:val="hybridMultilevel"/>
    <w:tmpl w:val="86642202"/>
    <w:lvl w:ilvl="0" w:tplc="930CC08C">
      <w:start w:val="14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1" w:tplc="2CA4D6FA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BEF45284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2BA4C144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CF3015C2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042C216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60C2556C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8BB6585A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5468D26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94"/>
    <w:rsid w:val="000201F3"/>
    <w:rsid w:val="00033FAA"/>
    <w:rsid w:val="00035ED2"/>
    <w:rsid w:val="00050792"/>
    <w:rsid w:val="00051DBA"/>
    <w:rsid w:val="00071E68"/>
    <w:rsid w:val="000A0DD8"/>
    <w:rsid w:val="000B4095"/>
    <w:rsid w:val="000D00DB"/>
    <w:rsid w:val="000F43BA"/>
    <w:rsid w:val="0011503A"/>
    <w:rsid w:val="00137245"/>
    <w:rsid w:val="00143E14"/>
    <w:rsid w:val="0016378E"/>
    <w:rsid w:val="00183DAD"/>
    <w:rsid w:val="00183F79"/>
    <w:rsid w:val="00191765"/>
    <w:rsid w:val="001B5BCD"/>
    <w:rsid w:val="001C0F2E"/>
    <w:rsid w:val="001C28A5"/>
    <w:rsid w:val="00201FCC"/>
    <w:rsid w:val="00203148"/>
    <w:rsid w:val="00203CE3"/>
    <w:rsid w:val="00207433"/>
    <w:rsid w:val="00213FBA"/>
    <w:rsid w:val="00236B41"/>
    <w:rsid w:val="00244DB5"/>
    <w:rsid w:val="002636BA"/>
    <w:rsid w:val="002A00F1"/>
    <w:rsid w:val="002A3351"/>
    <w:rsid w:val="002A6533"/>
    <w:rsid w:val="002B4084"/>
    <w:rsid w:val="002D0997"/>
    <w:rsid w:val="002D30B1"/>
    <w:rsid w:val="002E1FF8"/>
    <w:rsid w:val="003009CF"/>
    <w:rsid w:val="00302413"/>
    <w:rsid w:val="00307EDE"/>
    <w:rsid w:val="00311F9E"/>
    <w:rsid w:val="003153EB"/>
    <w:rsid w:val="00315C75"/>
    <w:rsid w:val="00315DC0"/>
    <w:rsid w:val="00320F07"/>
    <w:rsid w:val="00327310"/>
    <w:rsid w:val="00330D16"/>
    <w:rsid w:val="00357686"/>
    <w:rsid w:val="003623CA"/>
    <w:rsid w:val="00362AF1"/>
    <w:rsid w:val="003633D3"/>
    <w:rsid w:val="00366A1B"/>
    <w:rsid w:val="00370F39"/>
    <w:rsid w:val="0037679E"/>
    <w:rsid w:val="003A5016"/>
    <w:rsid w:val="003B3FF0"/>
    <w:rsid w:val="003C68F1"/>
    <w:rsid w:val="003D299F"/>
    <w:rsid w:val="003E18C6"/>
    <w:rsid w:val="003E767A"/>
    <w:rsid w:val="003F2C4F"/>
    <w:rsid w:val="00411D55"/>
    <w:rsid w:val="00433AE8"/>
    <w:rsid w:val="00440C63"/>
    <w:rsid w:val="00446098"/>
    <w:rsid w:val="00453BB5"/>
    <w:rsid w:val="00463B8B"/>
    <w:rsid w:val="0046624B"/>
    <w:rsid w:val="004777F6"/>
    <w:rsid w:val="00481FA5"/>
    <w:rsid w:val="0048735E"/>
    <w:rsid w:val="00492BA2"/>
    <w:rsid w:val="00493AC0"/>
    <w:rsid w:val="004C48D6"/>
    <w:rsid w:val="004C6031"/>
    <w:rsid w:val="004D725A"/>
    <w:rsid w:val="004E5D22"/>
    <w:rsid w:val="004F0F76"/>
    <w:rsid w:val="00522FD7"/>
    <w:rsid w:val="00552FAA"/>
    <w:rsid w:val="0056029E"/>
    <w:rsid w:val="00576B3A"/>
    <w:rsid w:val="005B75F8"/>
    <w:rsid w:val="005C0D3D"/>
    <w:rsid w:val="005C7413"/>
    <w:rsid w:val="005D6E0B"/>
    <w:rsid w:val="005D74A7"/>
    <w:rsid w:val="005E0375"/>
    <w:rsid w:val="005E105E"/>
    <w:rsid w:val="00606D46"/>
    <w:rsid w:val="00644460"/>
    <w:rsid w:val="006561C6"/>
    <w:rsid w:val="006564DF"/>
    <w:rsid w:val="00665F33"/>
    <w:rsid w:val="00697829"/>
    <w:rsid w:val="00697B9E"/>
    <w:rsid w:val="006A1CC6"/>
    <w:rsid w:val="006A40DC"/>
    <w:rsid w:val="006B716A"/>
    <w:rsid w:val="006C4B1D"/>
    <w:rsid w:val="006E1764"/>
    <w:rsid w:val="006E1BA2"/>
    <w:rsid w:val="00700F25"/>
    <w:rsid w:val="0070158F"/>
    <w:rsid w:val="00705B22"/>
    <w:rsid w:val="0074420F"/>
    <w:rsid w:val="007463C1"/>
    <w:rsid w:val="00747326"/>
    <w:rsid w:val="007534D8"/>
    <w:rsid w:val="00764109"/>
    <w:rsid w:val="0076653A"/>
    <w:rsid w:val="00766F93"/>
    <w:rsid w:val="00787F25"/>
    <w:rsid w:val="007912BE"/>
    <w:rsid w:val="00797CA9"/>
    <w:rsid w:val="007C441C"/>
    <w:rsid w:val="007C5110"/>
    <w:rsid w:val="007D242F"/>
    <w:rsid w:val="007D7343"/>
    <w:rsid w:val="007E30DE"/>
    <w:rsid w:val="008059DE"/>
    <w:rsid w:val="00821258"/>
    <w:rsid w:val="00827A77"/>
    <w:rsid w:val="00831BEB"/>
    <w:rsid w:val="00832928"/>
    <w:rsid w:val="0083717B"/>
    <w:rsid w:val="00842A78"/>
    <w:rsid w:val="00847DBB"/>
    <w:rsid w:val="008544AD"/>
    <w:rsid w:val="0085520C"/>
    <w:rsid w:val="008553C9"/>
    <w:rsid w:val="00862998"/>
    <w:rsid w:val="00863E2C"/>
    <w:rsid w:val="00865F29"/>
    <w:rsid w:val="008744FA"/>
    <w:rsid w:val="00874795"/>
    <w:rsid w:val="00875D9C"/>
    <w:rsid w:val="008839E2"/>
    <w:rsid w:val="00884E3C"/>
    <w:rsid w:val="00886960"/>
    <w:rsid w:val="00886F32"/>
    <w:rsid w:val="0089192D"/>
    <w:rsid w:val="008A040E"/>
    <w:rsid w:val="008C10FE"/>
    <w:rsid w:val="008C2B1B"/>
    <w:rsid w:val="008D6BCB"/>
    <w:rsid w:val="0090197C"/>
    <w:rsid w:val="00902700"/>
    <w:rsid w:val="00921586"/>
    <w:rsid w:val="00926EB4"/>
    <w:rsid w:val="00941802"/>
    <w:rsid w:val="00943ED6"/>
    <w:rsid w:val="00945522"/>
    <w:rsid w:val="00957155"/>
    <w:rsid w:val="0097668E"/>
    <w:rsid w:val="00997730"/>
    <w:rsid w:val="009C6611"/>
    <w:rsid w:val="009C76AC"/>
    <w:rsid w:val="009D311F"/>
    <w:rsid w:val="009E7040"/>
    <w:rsid w:val="009F652E"/>
    <w:rsid w:val="00A00FE5"/>
    <w:rsid w:val="00A21455"/>
    <w:rsid w:val="00A27E49"/>
    <w:rsid w:val="00A41D72"/>
    <w:rsid w:val="00A46407"/>
    <w:rsid w:val="00A50847"/>
    <w:rsid w:val="00A50852"/>
    <w:rsid w:val="00A619F1"/>
    <w:rsid w:val="00A64EDD"/>
    <w:rsid w:val="00AB3252"/>
    <w:rsid w:val="00AD7209"/>
    <w:rsid w:val="00AF72F5"/>
    <w:rsid w:val="00AF7F2D"/>
    <w:rsid w:val="00B12C8A"/>
    <w:rsid w:val="00B27021"/>
    <w:rsid w:val="00B36DE9"/>
    <w:rsid w:val="00B373BD"/>
    <w:rsid w:val="00B404A1"/>
    <w:rsid w:val="00B56852"/>
    <w:rsid w:val="00B6085D"/>
    <w:rsid w:val="00B7011E"/>
    <w:rsid w:val="00B81D0F"/>
    <w:rsid w:val="00BB7C2C"/>
    <w:rsid w:val="00BC3429"/>
    <w:rsid w:val="00BD555E"/>
    <w:rsid w:val="00BE1396"/>
    <w:rsid w:val="00BE2D6B"/>
    <w:rsid w:val="00BE6D8E"/>
    <w:rsid w:val="00C10521"/>
    <w:rsid w:val="00C2723C"/>
    <w:rsid w:val="00C4640E"/>
    <w:rsid w:val="00C705B3"/>
    <w:rsid w:val="00C73DC1"/>
    <w:rsid w:val="00C866B8"/>
    <w:rsid w:val="00C94521"/>
    <w:rsid w:val="00C94C6F"/>
    <w:rsid w:val="00C96357"/>
    <w:rsid w:val="00CA21D8"/>
    <w:rsid w:val="00CB264C"/>
    <w:rsid w:val="00CE04D3"/>
    <w:rsid w:val="00CE2A27"/>
    <w:rsid w:val="00CF6798"/>
    <w:rsid w:val="00D01920"/>
    <w:rsid w:val="00D24D1F"/>
    <w:rsid w:val="00D50F79"/>
    <w:rsid w:val="00D747F5"/>
    <w:rsid w:val="00D94BC2"/>
    <w:rsid w:val="00DB6B9E"/>
    <w:rsid w:val="00DE05DD"/>
    <w:rsid w:val="00E070AF"/>
    <w:rsid w:val="00E2027D"/>
    <w:rsid w:val="00E23D90"/>
    <w:rsid w:val="00E409DD"/>
    <w:rsid w:val="00E41349"/>
    <w:rsid w:val="00E47330"/>
    <w:rsid w:val="00E50622"/>
    <w:rsid w:val="00E65594"/>
    <w:rsid w:val="00E711E4"/>
    <w:rsid w:val="00E841DD"/>
    <w:rsid w:val="00E95C26"/>
    <w:rsid w:val="00EA6F05"/>
    <w:rsid w:val="00EB2BBA"/>
    <w:rsid w:val="00EC68E5"/>
    <w:rsid w:val="00ED340F"/>
    <w:rsid w:val="00ED7FC4"/>
    <w:rsid w:val="00EE0DE6"/>
    <w:rsid w:val="00EE5F0B"/>
    <w:rsid w:val="00EF5A5C"/>
    <w:rsid w:val="00F07841"/>
    <w:rsid w:val="00F12033"/>
    <w:rsid w:val="00F13D31"/>
    <w:rsid w:val="00F34999"/>
    <w:rsid w:val="00F406C3"/>
    <w:rsid w:val="00F64486"/>
    <w:rsid w:val="00F64B5E"/>
    <w:rsid w:val="00F70EC7"/>
    <w:rsid w:val="00F7199F"/>
    <w:rsid w:val="00F739CA"/>
    <w:rsid w:val="00F86755"/>
    <w:rsid w:val="00F93387"/>
    <w:rsid w:val="00FC381D"/>
    <w:rsid w:val="00FD0BD4"/>
    <w:rsid w:val="00FD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55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21455"/>
    <w:pPr>
      <w:keepNext/>
      <w:pBdr>
        <w:top w:val="single" w:sz="6" w:space="0" w:color="auto"/>
      </w:pBdr>
      <w:ind w:left="1800" w:hanging="1800"/>
      <w:outlineLvl w:val="0"/>
    </w:pPr>
    <w:rPr>
      <w:b/>
      <w:snapToGrid w:val="0"/>
      <w:lang w:val="es-ES"/>
    </w:rPr>
  </w:style>
  <w:style w:type="paragraph" w:styleId="Ttulo2">
    <w:name w:val="heading 2"/>
    <w:basedOn w:val="Normal"/>
    <w:next w:val="Normal"/>
    <w:qFormat/>
    <w:rsid w:val="00A21455"/>
    <w:pPr>
      <w:keepNext/>
      <w:pBdr>
        <w:top w:val="single" w:sz="6" w:space="0" w:color="auto"/>
      </w:pBdr>
      <w:spacing w:line="360" w:lineRule="auto"/>
      <w:outlineLvl w:val="1"/>
    </w:pPr>
    <w:rPr>
      <w:b/>
      <w:snapToGrid w:val="0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A21455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semiHidden/>
    <w:rsid w:val="00A21455"/>
    <w:pPr>
      <w:ind w:left="1800"/>
    </w:pPr>
    <w:rPr>
      <w:snapToGrid w:val="0"/>
      <w:lang w:val="es-ES"/>
    </w:rPr>
  </w:style>
  <w:style w:type="paragraph" w:styleId="Ttulo">
    <w:name w:val="Title"/>
    <w:basedOn w:val="Normal"/>
    <w:qFormat/>
    <w:rsid w:val="00A21455"/>
    <w:pPr>
      <w:jc w:val="center"/>
      <w:outlineLvl w:val="0"/>
    </w:pPr>
    <w:rPr>
      <w:b/>
      <w:snapToGrid w:val="0"/>
      <w:lang w:val="es-ES"/>
    </w:rPr>
  </w:style>
  <w:style w:type="paragraph" w:styleId="Sangra2detindependiente">
    <w:name w:val="Body Text Indent 2"/>
    <w:basedOn w:val="Normal"/>
    <w:semiHidden/>
    <w:rsid w:val="00A21455"/>
    <w:pPr>
      <w:ind w:left="1800"/>
    </w:pPr>
    <w:rPr>
      <w:rFonts w:ascii="Times New Roman" w:hAnsi="Times New Roman"/>
      <w:snapToGrid w:val="0"/>
      <w:sz w:val="20"/>
      <w:lang w:val="es-ES"/>
    </w:rPr>
  </w:style>
  <w:style w:type="paragraph" w:styleId="Encabezado">
    <w:name w:val="header"/>
    <w:basedOn w:val="Normal"/>
    <w:semiHidden/>
    <w:rsid w:val="00A2145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A21455"/>
    <w:pPr>
      <w:tabs>
        <w:tab w:val="center" w:pos="4419"/>
        <w:tab w:val="right" w:pos="8838"/>
      </w:tabs>
    </w:pPr>
  </w:style>
  <w:style w:type="paragraph" w:styleId="Sangra3detindependiente">
    <w:name w:val="Body Text Indent 3"/>
    <w:basedOn w:val="Normal"/>
    <w:semiHidden/>
    <w:rsid w:val="00A21455"/>
    <w:pPr>
      <w:spacing w:line="360" w:lineRule="auto"/>
      <w:ind w:left="1800" w:hanging="1800"/>
    </w:pPr>
    <w:rPr>
      <w:rFonts w:ascii="Times New Roman" w:hAnsi="Times New Roman"/>
      <w:snapToGrid w:val="0"/>
      <w:lang w:val="es-ES"/>
    </w:rPr>
  </w:style>
  <w:style w:type="character" w:styleId="Hipervnculo">
    <w:name w:val="Hyperlink"/>
    <w:uiPriority w:val="99"/>
    <w:unhideWhenUsed/>
    <w:rsid w:val="00CF6798"/>
    <w:rPr>
      <w:color w:val="0000FF"/>
      <w:u w:val="single"/>
    </w:rPr>
  </w:style>
  <w:style w:type="character" w:customStyle="1" w:styleId="Ttulo1Car">
    <w:name w:val="Título 1 Car"/>
    <w:link w:val="Ttulo1"/>
    <w:rsid w:val="00EF5A5C"/>
    <w:rPr>
      <w:rFonts w:ascii="Arial" w:hAnsi="Arial"/>
      <w:b/>
      <w:snapToGrid w:val="0"/>
      <w:sz w:val="24"/>
      <w:lang w:val="es-ES" w:eastAsia="es-ES"/>
    </w:rPr>
  </w:style>
  <w:style w:type="paragraph" w:customStyle="1" w:styleId="Default">
    <w:name w:val="Default"/>
    <w:rsid w:val="005D74A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455"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21455"/>
    <w:pPr>
      <w:keepNext/>
      <w:pBdr>
        <w:top w:val="single" w:sz="6" w:space="0" w:color="auto"/>
      </w:pBdr>
      <w:ind w:left="1800" w:hanging="1800"/>
      <w:outlineLvl w:val="0"/>
    </w:pPr>
    <w:rPr>
      <w:b/>
      <w:snapToGrid w:val="0"/>
      <w:lang w:val="es-ES"/>
    </w:rPr>
  </w:style>
  <w:style w:type="paragraph" w:styleId="Ttulo2">
    <w:name w:val="heading 2"/>
    <w:basedOn w:val="Normal"/>
    <w:next w:val="Normal"/>
    <w:qFormat/>
    <w:rsid w:val="00A21455"/>
    <w:pPr>
      <w:keepNext/>
      <w:pBdr>
        <w:top w:val="single" w:sz="6" w:space="0" w:color="auto"/>
      </w:pBdr>
      <w:spacing w:line="360" w:lineRule="auto"/>
      <w:outlineLvl w:val="1"/>
    </w:pPr>
    <w:rPr>
      <w:b/>
      <w:snapToGrid w:val="0"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A21455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semiHidden/>
    <w:rsid w:val="00A21455"/>
    <w:pPr>
      <w:ind w:left="1800"/>
    </w:pPr>
    <w:rPr>
      <w:snapToGrid w:val="0"/>
      <w:lang w:val="es-ES"/>
    </w:rPr>
  </w:style>
  <w:style w:type="paragraph" w:styleId="Ttulo">
    <w:name w:val="Title"/>
    <w:basedOn w:val="Normal"/>
    <w:qFormat/>
    <w:rsid w:val="00A21455"/>
    <w:pPr>
      <w:jc w:val="center"/>
      <w:outlineLvl w:val="0"/>
    </w:pPr>
    <w:rPr>
      <w:b/>
      <w:snapToGrid w:val="0"/>
      <w:lang w:val="es-ES"/>
    </w:rPr>
  </w:style>
  <w:style w:type="paragraph" w:styleId="Sangra2detindependiente">
    <w:name w:val="Body Text Indent 2"/>
    <w:basedOn w:val="Normal"/>
    <w:semiHidden/>
    <w:rsid w:val="00A21455"/>
    <w:pPr>
      <w:ind w:left="1800"/>
    </w:pPr>
    <w:rPr>
      <w:rFonts w:ascii="Times New Roman" w:hAnsi="Times New Roman"/>
      <w:snapToGrid w:val="0"/>
      <w:sz w:val="20"/>
      <w:lang w:val="es-ES"/>
    </w:rPr>
  </w:style>
  <w:style w:type="paragraph" w:styleId="Encabezado">
    <w:name w:val="header"/>
    <w:basedOn w:val="Normal"/>
    <w:semiHidden/>
    <w:rsid w:val="00A2145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A21455"/>
    <w:pPr>
      <w:tabs>
        <w:tab w:val="center" w:pos="4419"/>
        <w:tab w:val="right" w:pos="8838"/>
      </w:tabs>
    </w:pPr>
  </w:style>
  <w:style w:type="paragraph" w:styleId="Sangra3detindependiente">
    <w:name w:val="Body Text Indent 3"/>
    <w:basedOn w:val="Normal"/>
    <w:semiHidden/>
    <w:rsid w:val="00A21455"/>
    <w:pPr>
      <w:spacing w:line="360" w:lineRule="auto"/>
      <w:ind w:left="1800" w:hanging="1800"/>
    </w:pPr>
    <w:rPr>
      <w:rFonts w:ascii="Times New Roman" w:hAnsi="Times New Roman"/>
      <w:snapToGrid w:val="0"/>
      <w:lang w:val="es-ES"/>
    </w:rPr>
  </w:style>
  <w:style w:type="character" w:styleId="Hipervnculo">
    <w:name w:val="Hyperlink"/>
    <w:uiPriority w:val="99"/>
    <w:unhideWhenUsed/>
    <w:rsid w:val="00CF6798"/>
    <w:rPr>
      <w:color w:val="0000FF"/>
      <w:u w:val="single"/>
    </w:rPr>
  </w:style>
  <w:style w:type="character" w:customStyle="1" w:styleId="Ttulo1Car">
    <w:name w:val="Título 1 Car"/>
    <w:link w:val="Ttulo1"/>
    <w:rsid w:val="00EF5A5C"/>
    <w:rPr>
      <w:rFonts w:ascii="Arial" w:hAnsi="Arial"/>
      <w:b/>
      <w:snapToGrid w:val="0"/>
      <w:sz w:val="24"/>
      <w:lang w:val="es-ES" w:eastAsia="es-ES"/>
    </w:rPr>
  </w:style>
  <w:style w:type="paragraph" w:customStyle="1" w:styleId="Default">
    <w:name w:val="Default"/>
    <w:rsid w:val="005D74A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6851">
          <w:marLeft w:val="-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2683">
              <w:marLeft w:val="3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40753">
              <w:marLeft w:val="3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338">
          <w:marLeft w:val="-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4816">
              <w:marLeft w:val="3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470">
              <w:marLeft w:val="3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8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51734">
          <w:marLeft w:val="-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46">
              <w:marLeft w:val="3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8801">
              <w:marLeft w:val="3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510">
          <w:marLeft w:val="-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4639">
              <w:marLeft w:val="3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667858">
              <w:marLeft w:val="35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duardoluengo@liv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DAF43-193A-43AE-A053-B8E4862E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2988</TotalTime>
  <Pages>3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Eduardo Bautista Luengo Alvarez</vt:lpstr>
    </vt:vector>
  </TitlesOfParts>
  <Company>Eldanor</Company>
  <LinksUpToDate>false</LinksUpToDate>
  <CharactersWithSpaces>5277</CharactersWithSpaces>
  <SharedDoc>false</SharedDoc>
  <HLinks>
    <vt:vector size="6" baseType="variant">
      <vt:variant>
        <vt:i4>4194410</vt:i4>
      </vt:variant>
      <vt:variant>
        <vt:i4>0</vt:i4>
      </vt:variant>
      <vt:variant>
        <vt:i4>0</vt:i4>
      </vt:variant>
      <vt:variant>
        <vt:i4>5</vt:i4>
      </vt:variant>
      <vt:variant>
        <vt:lpwstr>mailto:eduardoluengo@live.com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Eduardo Bautista Luengo Alvarez</dc:title>
  <dc:creator>Eduardo Luengo</dc:creator>
  <cp:lastModifiedBy>Eduardo Luengo Alvarez</cp:lastModifiedBy>
  <cp:revision>14</cp:revision>
  <cp:lastPrinted>2013-06-25T15:49:00Z</cp:lastPrinted>
  <dcterms:created xsi:type="dcterms:W3CDTF">2017-12-22T23:21:00Z</dcterms:created>
  <dcterms:modified xsi:type="dcterms:W3CDTF">2018-12-23T16:56:00Z</dcterms:modified>
</cp:coreProperties>
</file>